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20903D" w14:textId="77777777" w:rsidR="00F0776C" w:rsidRDefault="00F0776C" w:rsidP="00F0776C">
      <w:pPr>
        <w:ind w:left="1080" w:hanging="720"/>
      </w:pPr>
      <w:bookmarkStart w:id="0" w:name="_Toc84596052"/>
      <w:bookmarkStart w:id="1" w:name="_Toc85370492"/>
    </w:p>
    <w:p w14:paraId="49A6449E" w14:textId="77777777" w:rsidR="00AC7679" w:rsidRPr="00494E1E" w:rsidRDefault="00AC7679" w:rsidP="00AC7679">
      <w:pPr>
        <w:pStyle w:val="OHIMTITLE"/>
      </w:pPr>
      <w:r w:rsidRPr="00494E1E">
        <w:t>Reporting and Statistics Module with Kibana</w:t>
      </w:r>
      <w:r>
        <w:t xml:space="preserve"> – Patens and SPC</w:t>
      </w:r>
    </w:p>
    <w:p w14:paraId="7A0697AF" w14:textId="77777777" w:rsidR="00594439" w:rsidRPr="00B671EF" w:rsidRDefault="00594439" w:rsidP="00AC7679">
      <w:pPr>
        <w:pStyle w:val="OHIMTITLE"/>
        <w:jc w:val="left"/>
      </w:pPr>
    </w:p>
    <w:p w14:paraId="1CA274D8" w14:textId="601FE8E6" w:rsidR="00594439" w:rsidRPr="00B671EF" w:rsidRDefault="00594439" w:rsidP="00594439">
      <w:pPr>
        <w:pStyle w:val="OHIMTITLE"/>
      </w:pPr>
      <w:r w:rsidRPr="00B671EF">
        <w:t>S</w:t>
      </w:r>
      <w:r>
        <w:t>IPO</w:t>
      </w:r>
      <w:r w:rsidR="00AC7679">
        <w:t xml:space="preserve"> Requirements – administrative and business reports</w:t>
      </w:r>
    </w:p>
    <w:p w14:paraId="1F694010" w14:textId="77777777" w:rsidR="00594439" w:rsidRPr="00B671EF" w:rsidRDefault="00594439" w:rsidP="00594439">
      <w:pPr>
        <w:jc w:val="right"/>
      </w:pPr>
    </w:p>
    <w:p w14:paraId="23CB6521" w14:textId="2BA9D638" w:rsidR="00594439" w:rsidRPr="00B671EF" w:rsidRDefault="00594439" w:rsidP="00594439">
      <w:pPr>
        <w:pStyle w:val="OHIMTEXT"/>
        <w:jc w:val="right"/>
      </w:pPr>
      <w:bookmarkStart w:id="2" w:name="_Toc141180308"/>
      <w:r w:rsidRPr="00B671EF">
        <w:t>Version 0.</w:t>
      </w:r>
      <w:r w:rsidR="00AC7679">
        <w:t>2</w:t>
      </w:r>
      <w:r w:rsidRPr="00B671EF">
        <w:t>–</w:t>
      </w:r>
      <w:bookmarkEnd w:id="2"/>
      <w:r w:rsidRPr="00B671EF">
        <w:t xml:space="preserve"> </w:t>
      </w:r>
      <w:sdt>
        <w:sdtPr>
          <w:id w:val="-1152363535"/>
          <w:placeholder>
            <w:docPart w:val="E6E950DB52A26F4CB078384A5FF6ABE1"/>
          </w:placeholder>
          <w:date w:fullDate="2022-10-18T00:00:00Z">
            <w:dateFormat w:val="dd/MM/yyyy"/>
            <w:lid w:val="en-IE"/>
            <w:storeMappedDataAs w:val="dateTime"/>
            <w:calendar w:val="gregorian"/>
          </w:date>
        </w:sdtPr>
        <w:sdtContent>
          <w:r w:rsidR="00AC7679">
            <w:rPr>
              <w:lang w:val="en-IE"/>
            </w:rPr>
            <w:t>18/10/2022</w:t>
          </w:r>
        </w:sdtContent>
      </w:sdt>
    </w:p>
    <w:p w14:paraId="4CF3691F" w14:textId="77777777" w:rsidR="00594439" w:rsidRPr="00B671EF" w:rsidRDefault="00594439" w:rsidP="00594439">
      <w:pPr>
        <w:jc w:val="right"/>
        <w:rPr>
          <w:sz w:val="26"/>
          <w:szCs w:val="26"/>
        </w:rPr>
      </w:pPr>
    </w:p>
    <w:p w14:paraId="3114A4B4" w14:textId="77777777" w:rsidR="00594439" w:rsidRPr="00B671EF" w:rsidRDefault="00594439" w:rsidP="00594439">
      <w:pPr>
        <w:jc w:val="right"/>
        <w:rPr>
          <w:sz w:val="26"/>
          <w:szCs w:val="26"/>
        </w:rPr>
      </w:pPr>
    </w:p>
    <w:p w14:paraId="7FFF4A14" w14:textId="77777777" w:rsidR="00594439" w:rsidRPr="00B671EF" w:rsidRDefault="00594439" w:rsidP="00594439">
      <w:pPr>
        <w:jc w:val="right"/>
        <w:rPr>
          <w:sz w:val="26"/>
          <w:szCs w:val="26"/>
        </w:rPr>
      </w:pPr>
    </w:p>
    <w:tbl>
      <w:tblPr>
        <w:tblW w:w="9072"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410"/>
        <w:gridCol w:w="738"/>
        <w:gridCol w:w="2664"/>
        <w:gridCol w:w="3260"/>
      </w:tblGrid>
      <w:tr w:rsidR="00594439" w:rsidRPr="00A11908" w14:paraId="357E58D3" w14:textId="77777777" w:rsidTr="00071304">
        <w:tc>
          <w:tcPr>
            <w:tcW w:w="2410" w:type="dxa"/>
            <w:tcBorders>
              <w:top w:val="dotted" w:sz="4" w:space="0" w:color="FFFFFF" w:themeColor="background1"/>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7FC9E669"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Project/Service</w:t>
            </w:r>
          </w:p>
        </w:tc>
        <w:tc>
          <w:tcPr>
            <w:tcW w:w="6662" w:type="dxa"/>
            <w:gridSpan w:val="3"/>
            <w:tcBorders>
              <w:top w:val="dotted" w:sz="4" w:space="0" w:color="FFFFFF" w:themeColor="background1"/>
              <w:left w:val="dotted" w:sz="6" w:space="0" w:color="D9D9D9" w:themeColor="background1" w:themeShade="D9"/>
              <w:bottom w:val="dotted" w:sz="6" w:space="0" w:color="D9D9D9" w:themeColor="background1" w:themeShade="D9"/>
              <w:right w:val="dotted" w:sz="4" w:space="0" w:color="FFFFFF" w:themeColor="background1"/>
            </w:tcBorders>
          </w:tcPr>
          <w:p w14:paraId="7F9941CD"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European Cooperation Service</w:t>
            </w:r>
          </w:p>
        </w:tc>
      </w:tr>
      <w:tr w:rsidR="00594439" w:rsidRPr="00A11908" w14:paraId="7EC081B5" w14:textId="77777777" w:rsidTr="00071304">
        <w:tc>
          <w:tcPr>
            <w:tcW w:w="2410"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4B225A2A"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Status</w:t>
            </w:r>
          </w:p>
        </w:tc>
        <w:sdt>
          <w:sdtPr>
            <w:rPr>
              <w:rFonts w:ascii="Arial" w:hAnsi="Arial" w:cs="Arial"/>
              <w:noProof w:val="0"/>
              <w:color w:val="404040" w:themeColor="text1" w:themeTint="BF"/>
              <w:sz w:val="20"/>
              <w:lang w:val="en-GB"/>
            </w:rPr>
            <w:alias w:val="Status"/>
            <w:tag w:val="Status"/>
            <w:id w:val="-41759557"/>
            <w:placeholder>
              <w:docPart w:val="20E4CD47174A244D95CF1CC27CC61F40"/>
            </w:placeholder>
            <w:comboBox>
              <w:listItem w:value="Choose an item."/>
              <w:listItem w:displayText="DRAFT" w:value="DRAFT"/>
              <w:listItem w:displayText="APPROVED" w:value="APPROVED"/>
            </w:comboBox>
          </w:sdtPr>
          <w:sdtContent>
            <w:tc>
              <w:tcPr>
                <w:tcW w:w="3402"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nil"/>
                </w:tcBorders>
                <w:shd w:val="clear" w:color="auto" w:fill="D9D9D9" w:themeFill="background1" w:themeFillShade="D9"/>
              </w:tcPr>
              <w:p w14:paraId="7FE9C9FB"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DRAFT</w:t>
                </w:r>
              </w:p>
            </w:tc>
          </w:sdtContent>
        </w:sdt>
        <w:tc>
          <w:tcPr>
            <w:tcW w:w="3260" w:type="dxa"/>
            <w:tcBorders>
              <w:top w:val="dotted" w:sz="6" w:space="0" w:color="D9D9D9" w:themeColor="background1" w:themeShade="D9"/>
              <w:left w:val="nil"/>
              <w:bottom w:val="dotted" w:sz="6" w:space="0" w:color="D9D9D9" w:themeColor="background1" w:themeShade="D9"/>
              <w:right w:val="dotted" w:sz="4" w:space="0" w:color="FFFFFF" w:themeColor="background1"/>
            </w:tcBorders>
          </w:tcPr>
          <w:p w14:paraId="46F6A263" w14:textId="77777777"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0E47373B" w14:textId="77777777" w:rsidTr="00071304">
        <w:tc>
          <w:tcPr>
            <w:tcW w:w="2410"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3A3D037A"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Approved by owner</w:t>
            </w: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51BB2993"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1436C678"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1468A9CF" w14:textId="77777777"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57CD7921" w14:textId="77777777" w:rsidTr="00071304">
        <w:tc>
          <w:tcPr>
            <w:tcW w:w="2410"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5D1E7B6B"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Authors</w:t>
            </w: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5719F6B"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MP</w:t>
            </w: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2FDCD20"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Matjaž Praprotnik - SIPO</w:t>
            </w: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DB304D6"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SIPO Project Manager</w:t>
            </w:r>
          </w:p>
        </w:tc>
      </w:tr>
      <w:tr w:rsidR="00594439" w:rsidRPr="00A11908" w14:paraId="36E52230" w14:textId="77777777" w:rsidTr="00071304">
        <w:tc>
          <w:tcPr>
            <w:tcW w:w="2410" w:type="dxa"/>
            <w:vMerge/>
            <w:tcBorders>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00ACDCB4" w14:textId="77777777" w:rsidR="00594439" w:rsidRPr="00A11908" w:rsidRDefault="00594439" w:rsidP="00071304">
            <w:pPr>
              <w:pStyle w:val="Normal2"/>
              <w:rPr>
                <w:rFonts w:ascii="Arial" w:hAnsi="Arial" w:cs="Arial"/>
                <w:b/>
                <w:noProof w:val="0"/>
                <w:color w:val="404040" w:themeColor="text1" w:themeTint="BF"/>
                <w:sz w:val="20"/>
                <w:lang w:val="en-GB"/>
              </w:rPr>
            </w:pP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29BA695"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85256A8"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9D336AA" w14:textId="77777777"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4A16E429" w14:textId="77777777" w:rsidTr="00071304">
        <w:tc>
          <w:tcPr>
            <w:tcW w:w="2410"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0F5D686D"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Contributors</w:t>
            </w: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D7BE109" w14:textId="1E7F3925" w:rsidR="00594439" w:rsidRPr="00A11908" w:rsidRDefault="00AC7679"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JJ</w:t>
            </w: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6474DC07" w14:textId="431D133D" w:rsidR="00594439" w:rsidRPr="00A11908" w:rsidRDefault="00AC7679"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Janko Juršič</w:t>
            </w: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229D680" w14:textId="0E4915CE" w:rsidR="00594439" w:rsidRPr="00A11908" w:rsidRDefault="00AC7679"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SIPO Developer</w:t>
            </w:r>
          </w:p>
        </w:tc>
      </w:tr>
      <w:tr w:rsidR="00594439" w:rsidRPr="00A11908" w14:paraId="29DB338D" w14:textId="77777777" w:rsidTr="00071304">
        <w:tc>
          <w:tcPr>
            <w:tcW w:w="2410" w:type="dxa"/>
            <w:vMerge/>
            <w:tcBorders>
              <w:left w:val="dotted" w:sz="4" w:space="0" w:color="FFFFFF" w:themeColor="background1"/>
              <w:right w:val="dotted" w:sz="6" w:space="0" w:color="D9D9D9" w:themeColor="background1" w:themeShade="D9"/>
            </w:tcBorders>
            <w:shd w:val="clear" w:color="auto" w:fill="auto"/>
          </w:tcPr>
          <w:p w14:paraId="6B3BD5E1" w14:textId="77777777" w:rsidR="00594439" w:rsidRPr="00A11908" w:rsidRDefault="00594439" w:rsidP="00071304">
            <w:pPr>
              <w:pStyle w:val="Normal2"/>
              <w:rPr>
                <w:rFonts w:ascii="Arial" w:hAnsi="Arial" w:cs="Arial"/>
                <w:b/>
                <w:noProof w:val="0"/>
                <w:color w:val="404040" w:themeColor="text1" w:themeTint="BF"/>
                <w:sz w:val="20"/>
                <w:lang w:val="en-GB"/>
              </w:rPr>
            </w:pP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1890289" w14:textId="5E2DCF13"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30332DE4" w14:textId="2988D021"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367461DD" w14:textId="00A53B50"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63AC26BE" w14:textId="77777777" w:rsidTr="00071304">
        <w:tc>
          <w:tcPr>
            <w:tcW w:w="2410" w:type="dxa"/>
            <w:vMerge/>
            <w:tcBorders>
              <w:left w:val="dotted" w:sz="4" w:space="0" w:color="FFFFFF" w:themeColor="background1"/>
              <w:bottom w:val="nil"/>
              <w:right w:val="dotted" w:sz="6" w:space="0" w:color="D9D9D9" w:themeColor="background1" w:themeShade="D9"/>
            </w:tcBorders>
            <w:shd w:val="clear" w:color="auto" w:fill="auto"/>
          </w:tcPr>
          <w:p w14:paraId="59558103" w14:textId="77777777" w:rsidR="00594439" w:rsidRPr="00A11908" w:rsidRDefault="00594439" w:rsidP="00071304">
            <w:pPr>
              <w:pStyle w:val="Normal2"/>
              <w:rPr>
                <w:rFonts w:ascii="Arial" w:hAnsi="Arial" w:cs="Arial"/>
                <w:b/>
                <w:noProof w:val="0"/>
                <w:color w:val="404040" w:themeColor="text1" w:themeTint="BF"/>
                <w:sz w:val="20"/>
                <w:lang w:val="en-GB"/>
              </w:rPr>
            </w:pPr>
          </w:p>
        </w:tc>
        <w:tc>
          <w:tcPr>
            <w:tcW w:w="738"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4043334C"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6D13B0F7"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2778E313" w14:textId="77777777" w:rsidR="00594439" w:rsidRPr="00A11908" w:rsidRDefault="00594439" w:rsidP="00071304">
            <w:pPr>
              <w:pStyle w:val="Normal2"/>
              <w:rPr>
                <w:rFonts w:ascii="Arial" w:hAnsi="Arial" w:cs="Arial"/>
                <w:noProof w:val="0"/>
                <w:color w:val="404040" w:themeColor="text1" w:themeTint="BF"/>
                <w:sz w:val="20"/>
                <w:lang w:val="en-GB"/>
              </w:rPr>
            </w:pPr>
          </w:p>
        </w:tc>
      </w:tr>
    </w:tbl>
    <w:p w14:paraId="5E5734DE" w14:textId="77777777" w:rsidR="00594439" w:rsidRPr="00B671EF" w:rsidRDefault="00594439" w:rsidP="00594439">
      <w:pPr>
        <w:jc w:val="right"/>
        <w:rPr>
          <w:sz w:val="26"/>
          <w:szCs w:val="26"/>
        </w:rPr>
      </w:pPr>
    </w:p>
    <w:p w14:paraId="52940D6D" w14:textId="77777777" w:rsidR="00594439" w:rsidRPr="00B671EF" w:rsidRDefault="00594439" w:rsidP="00594439">
      <w:pPr>
        <w:pStyle w:val="OHIMTEXT"/>
        <w:jc w:val="center"/>
        <w:rPr>
          <w:b/>
        </w:rPr>
      </w:pPr>
      <w:r w:rsidRPr="00B671EF">
        <w:rPr>
          <w:b/>
        </w:rPr>
        <w:t>Revision History</w:t>
      </w:r>
    </w:p>
    <w:p w14:paraId="14D3F434" w14:textId="77777777" w:rsidR="00594439" w:rsidRPr="00B671EF" w:rsidRDefault="00594439" w:rsidP="00594439"/>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0"/>
        <w:gridCol w:w="1662"/>
        <w:gridCol w:w="987"/>
        <w:gridCol w:w="5473"/>
      </w:tblGrid>
      <w:tr w:rsidR="00594439" w:rsidRPr="00B671EF" w14:paraId="17136D02" w14:textId="77777777" w:rsidTr="00071304">
        <w:trPr>
          <w:trHeight w:val="531"/>
        </w:trPr>
        <w:tc>
          <w:tcPr>
            <w:tcW w:w="950" w:type="dxa"/>
            <w:tcBorders>
              <w:top w:val="dotted" w:sz="6" w:space="0" w:color="FFFFFF" w:themeColor="background1"/>
              <w:left w:val="dotted" w:sz="6" w:space="0" w:color="FFFFFF" w:themeColor="background1"/>
              <w:bottom w:val="dotted" w:sz="6" w:space="0" w:color="D9D9D9" w:themeColor="background1" w:themeShade="D9"/>
              <w:right w:val="dotted" w:sz="6" w:space="0" w:color="D9D9D9" w:themeColor="background1" w:themeShade="D9"/>
            </w:tcBorders>
            <w:shd w:val="pct5" w:color="auto" w:fill="FFFFFF"/>
            <w:vAlign w:val="center"/>
          </w:tcPr>
          <w:p w14:paraId="224C2E0F"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Version</w:t>
            </w:r>
          </w:p>
        </w:tc>
        <w:tc>
          <w:tcPr>
            <w:tcW w:w="1662"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5F8FADA5"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Date</w:t>
            </w:r>
          </w:p>
        </w:tc>
        <w:tc>
          <w:tcPr>
            <w:tcW w:w="987"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260575A0"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Author</w:t>
            </w:r>
          </w:p>
        </w:tc>
        <w:tc>
          <w:tcPr>
            <w:tcW w:w="5473"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FFFFFF" w:themeColor="background1"/>
            </w:tcBorders>
            <w:shd w:val="pct5" w:color="auto" w:fill="FFFFFF"/>
            <w:vAlign w:val="center"/>
          </w:tcPr>
          <w:p w14:paraId="3A7E3711"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Description</w:t>
            </w:r>
          </w:p>
        </w:tc>
      </w:tr>
      <w:tr w:rsidR="00594439" w:rsidRPr="00B671EF" w14:paraId="2A2D86BD"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F49936E" w14:textId="529C7C38" w:rsidR="00594439" w:rsidRPr="00B671EF" w:rsidRDefault="00594439" w:rsidP="00071304">
            <w:pPr>
              <w:pStyle w:val="Tabletext"/>
              <w:jc w:val="center"/>
              <w:rPr>
                <w:rFonts w:cs="Arial"/>
                <w:color w:val="404040" w:themeColor="text1" w:themeTint="BF"/>
              </w:rPr>
            </w:pPr>
            <w:r>
              <w:rPr>
                <w:rFonts w:cs="Arial"/>
                <w:color w:val="404040" w:themeColor="text1" w:themeTint="BF"/>
              </w:rPr>
              <w:t>0.</w:t>
            </w:r>
            <w:r w:rsidR="004E310B">
              <w:rPr>
                <w:rFonts w:cs="Arial"/>
                <w:color w:val="404040" w:themeColor="text1" w:themeTint="BF"/>
              </w:rPr>
              <w:t>1</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4A9DB86" w14:textId="4222A1C8" w:rsidR="00594439" w:rsidRDefault="00594439" w:rsidP="00AC7679">
            <w:pPr>
              <w:pStyle w:val="Tabletext"/>
              <w:jc w:val="center"/>
              <w:rPr>
                <w:rFonts w:cs="Arial"/>
                <w:color w:val="404040" w:themeColor="text1" w:themeTint="BF"/>
              </w:rPr>
            </w:pPr>
            <w:r>
              <w:rPr>
                <w:rFonts w:cs="Arial"/>
                <w:color w:val="404040" w:themeColor="text1" w:themeTint="BF"/>
              </w:rPr>
              <w:t>1</w:t>
            </w:r>
            <w:r w:rsidR="00AC7679">
              <w:rPr>
                <w:rFonts w:cs="Arial"/>
                <w:color w:val="404040" w:themeColor="text1" w:themeTint="BF"/>
              </w:rPr>
              <w:t>8</w:t>
            </w:r>
            <w:r>
              <w:rPr>
                <w:rFonts w:cs="Arial"/>
                <w:color w:val="404040" w:themeColor="text1" w:themeTint="BF"/>
              </w:rPr>
              <w:t>/</w:t>
            </w:r>
            <w:r w:rsidR="007D0B7C">
              <w:rPr>
                <w:rFonts w:cs="Arial"/>
                <w:color w:val="404040" w:themeColor="text1" w:themeTint="BF"/>
              </w:rPr>
              <w:t>1</w:t>
            </w:r>
            <w:r w:rsidR="00AC7679">
              <w:rPr>
                <w:rFonts w:cs="Arial"/>
                <w:color w:val="404040" w:themeColor="text1" w:themeTint="BF"/>
              </w:rPr>
              <w:t>0</w:t>
            </w:r>
            <w:r>
              <w:rPr>
                <w:rFonts w:cs="Arial"/>
                <w:color w:val="404040" w:themeColor="text1" w:themeTint="BF"/>
              </w:rPr>
              <w:t>/202</w:t>
            </w:r>
            <w:r w:rsidR="00AC7679">
              <w:rPr>
                <w:rFonts w:cs="Arial"/>
                <w:color w:val="404040" w:themeColor="text1" w:themeTint="BF"/>
              </w:rPr>
              <w:t>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357611F" w14:textId="1856819A" w:rsidR="00594439" w:rsidRDefault="00AC7679" w:rsidP="00071304">
            <w:pPr>
              <w:pStyle w:val="Tabletext"/>
              <w:jc w:val="center"/>
              <w:rPr>
                <w:rFonts w:cs="Arial"/>
                <w:color w:val="404040" w:themeColor="text1" w:themeTint="BF"/>
              </w:rPr>
            </w:pPr>
            <w:r>
              <w:rPr>
                <w:rFonts w:cs="Arial"/>
                <w:color w:val="404040" w:themeColor="text1" w:themeTint="BF"/>
              </w:rPr>
              <w:t>JJ</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A35BA00" w14:textId="77777777" w:rsidR="00594439" w:rsidRPr="00B671EF" w:rsidRDefault="00594439" w:rsidP="00071304">
            <w:pPr>
              <w:pStyle w:val="Tabletext"/>
              <w:rPr>
                <w:rFonts w:cs="Arial"/>
                <w:color w:val="404040" w:themeColor="text1" w:themeTint="BF"/>
              </w:rPr>
            </w:pPr>
            <w:r>
              <w:rPr>
                <w:rFonts w:cs="Arial"/>
                <w:color w:val="404040" w:themeColor="text1" w:themeTint="BF"/>
              </w:rPr>
              <w:t>First draft</w:t>
            </w:r>
          </w:p>
        </w:tc>
      </w:tr>
      <w:tr w:rsidR="00594439" w:rsidRPr="00B671EF" w14:paraId="2F248276"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2F96DA5A" w14:textId="058794B3" w:rsidR="00594439" w:rsidRPr="00B671EF" w:rsidRDefault="004E310B" w:rsidP="0019087C">
            <w:pPr>
              <w:pStyle w:val="Tabletext"/>
              <w:jc w:val="center"/>
              <w:rPr>
                <w:rFonts w:cs="Arial"/>
                <w:color w:val="404040" w:themeColor="text1" w:themeTint="BF"/>
              </w:rPr>
            </w:pPr>
            <w:r>
              <w:rPr>
                <w:rFonts w:cs="Arial"/>
                <w:color w:val="404040" w:themeColor="text1" w:themeTint="BF"/>
              </w:rPr>
              <w:t>0.</w:t>
            </w:r>
            <w:r w:rsidR="0019087C">
              <w:rPr>
                <w:rFonts w:cs="Arial"/>
                <w:color w:val="404040" w:themeColor="text1" w:themeTint="BF"/>
              </w:rPr>
              <w:t>2</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943726E" w14:textId="26139B4B" w:rsidR="00594439" w:rsidRPr="00B671EF" w:rsidRDefault="00AC7679" w:rsidP="00AC7679">
            <w:pPr>
              <w:pStyle w:val="Tabletext"/>
              <w:jc w:val="center"/>
              <w:rPr>
                <w:rFonts w:cs="Arial"/>
                <w:color w:val="404040" w:themeColor="text1" w:themeTint="BF"/>
              </w:rPr>
            </w:pPr>
            <w:r>
              <w:rPr>
                <w:rFonts w:cs="Arial"/>
                <w:color w:val="404040" w:themeColor="text1" w:themeTint="BF"/>
              </w:rPr>
              <w:t>18</w:t>
            </w:r>
            <w:r w:rsidR="004E310B">
              <w:rPr>
                <w:rFonts w:cs="Arial"/>
                <w:color w:val="404040" w:themeColor="text1" w:themeTint="BF"/>
              </w:rPr>
              <w:t>/</w:t>
            </w:r>
            <w:r>
              <w:rPr>
                <w:rFonts w:cs="Arial"/>
                <w:color w:val="404040" w:themeColor="text1" w:themeTint="BF"/>
              </w:rPr>
              <w:t>10</w:t>
            </w:r>
            <w:r w:rsidR="004E310B">
              <w:rPr>
                <w:rFonts w:cs="Arial"/>
                <w:color w:val="404040" w:themeColor="text1" w:themeTint="BF"/>
              </w:rPr>
              <w:t>/202</w:t>
            </w:r>
            <w:r>
              <w:rPr>
                <w:rFonts w:cs="Arial"/>
                <w:color w:val="404040" w:themeColor="text1" w:themeTint="BF"/>
              </w:rPr>
              <w:t>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B89C798" w14:textId="65AFC506" w:rsidR="00594439" w:rsidRPr="00B671EF" w:rsidRDefault="004E310B" w:rsidP="00071304">
            <w:pPr>
              <w:pStyle w:val="Tabletext"/>
              <w:jc w:val="center"/>
              <w:rPr>
                <w:rFonts w:cs="Arial"/>
                <w:color w:val="404040" w:themeColor="text1" w:themeTint="BF"/>
              </w:rPr>
            </w:pPr>
            <w:r>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2FBADFB2" w14:textId="27FDA440" w:rsidR="00594439" w:rsidRPr="00B671EF" w:rsidRDefault="00AC7679" w:rsidP="00071304">
            <w:pPr>
              <w:pStyle w:val="Tabletext"/>
              <w:rPr>
                <w:rFonts w:cs="Arial"/>
                <w:color w:val="404040" w:themeColor="text1" w:themeTint="BF"/>
              </w:rPr>
            </w:pPr>
            <w:r>
              <w:rPr>
                <w:rFonts w:cs="Arial"/>
                <w:color w:val="404040" w:themeColor="text1" w:themeTint="BF"/>
              </w:rPr>
              <w:t>Review of first draft</w:t>
            </w:r>
          </w:p>
        </w:tc>
      </w:tr>
      <w:tr w:rsidR="00594439" w:rsidRPr="00B671EF" w14:paraId="1963DA29" w14:textId="77777777" w:rsidTr="00071304">
        <w:tc>
          <w:tcPr>
            <w:tcW w:w="950" w:type="dxa"/>
            <w:tcBorders>
              <w:top w:val="dotted" w:sz="6" w:space="0" w:color="D9D9D9" w:themeColor="background1" w:themeShade="D9"/>
              <w:left w:val="dotted" w:sz="6" w:space="0" w:color="FFFFFF" w:themeColor="background1"/>
              <w:bottom w:val="dotted" w:sz="6" w:space="0" w:color="FFFFFF" w:themeColor="background1"/>
              <w:right w:val="dotted" w:sz="6" w:space="0" w:color="D9D9D9" w:themeColor="background1" w:themeShade="D9"/>
            </w:tcBorders>
            <w:vAlign w:val="center"/>
          </w:tcPr>
          <w:p w14:paraId="204E993E" w14:textId="77777777" w:rsidR="00594439" w:rsidRDefault="00594439" w:rsidP="00071304">
            <w:pPr>
              <w:pStyle w:val="Tabletext"/>
              <w:jc w:val="center"/>
              <w:rPr>
                <w:rFonts w:cs="Arial"/>
                <w:color w:val="404040" w:themeColor="text1" w:themeTint="BF"/>
              </w:rPr>
            </w:pPr>
          </w:p>
        </w:tc>
        <w:tc>
          <w:tcPr>
            <w:tcW w:w="1662"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0259A1FD" w14:textId="77777777" w:rsidR="00594439" w:rsidRDefault="00594439" w:rsidP="00071304">
            <w:pPr>
              <w:pStyle w:val="Tabletext"/>
              <w:jc w:val="center"/>
              <w:rPr>
                <w:rFonts w:cs="Arial"/>
                <w:color w:val="404040" w:themeColor="text1" w:themeTint="BF"/>
              </w:rPr>
            </w:pPr>
          </w:p>
        </w:tc>
        <w:tc>
          <w:tcPr>
            <w:tcW w:w="987"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43A81ECF" w14:textId="77777777" w:rsidR="00594439" w:rsidRDefault="00594439" w:rsidP="00071304">
            <w:pPr>
              <w:pStyle w:val="Tabletext"/>
              <w:jc w:val="center"/>
              <w:rPr>
                <w:rFonts w:cs="Arial"/>
                <w:color w:val="404040" w:themeColor="text1" w:themeTint="BF"/>
              </w:rPr>
            </w:pPr>
          </w:p>
        </w:tc>
        <w:tc>
          <w:tcPr>
            <w:tcW w:w="5473"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FFFFFF" w:themeColor="background1"/>
            </w:tcBorders>
            <w:vAlign w:val="center"/>
          </w:tcPr>
          <w:p w14:paraId="23B2B203" w14:textId="77777777" w:rsidR="00594439" w:rsidRDefault="00594439" w:rsidP="00071304">
            <w:pPr>
              <w:pStyle w:val="Tabletext"/>
              <w:rPr>
                <w:rFonts w:cs="Arial"/>
                <w:color w:val="404040" w:themeColor="text1" w:themeTint="BF"/>
              </w:rPr>
            </w:pPr>
          </w:p>
        </w:tc>
      </w:tr>
    </w:tbl>
    <w:p w14:paraId="26B50BCC" w14:textId="77777777" w:rsidR="00594439" w:rsidRPr="00B671EF" w:rsidRDefault="00594439" w:rsidP="00594439">
      <w:pPr>
        <w:pStyle w:val="OHIMTEXT"/>
      </w:pPr>
    </w:p>
    <w:p w14:paraId="0A924DBB" w14:textId="77777777" w:rsidR="00594439" w:rsidRPr="00B671EF" w:rsidRDefault="00594439" w:rsidP="00594439">
      <w:pPr>
        <w:pStyle w:val="OHIMTEXT"/>
        <w:jc w:val="center"/>
        <w:rPr>
          <w:b/>
        </w:rPr>
      </w:pPr>
      <w:r w:rsidRPr="00B671EF">
        <w:rPr>
          <w:b/>
        </w:rPr>
        <w:t>Quality Criteria (to be used by reviewers)</w:t>
      </w:r>
    </w:p>
    <w:p w14:paraId="36D7B9C1" w14:textId="77777777" w:rsidR="00664571" w:rsidRDefault="00664571">
      <w:pPr>
        <w:widowControl/>
        <w:autoSpaceDE/>
        <w:autoSpaceDN/>
        <w:adjustRightInd/>
        <w:rPr>
          <w:color w:val="44546A" w:themeColor="text2"/>
        </w:rPr>
      </w:pPr>
      <w:r>
        <w:rPr>
          <w:color w:val="44546A" w:themeColor="text2"/>
        </w:rPr>
        <w:br w:type="page"/>
      </w:r>
    </w:p>
    <w:sdt>
      <w:sdtPr>
        <w:rPr>
          <w:rFonts w:ascii="Arial" w:eastAsia="SimSun" w:hAnsi="Arial" w:cs="Arial"/>
          <w:b w:val="0"/>
          <w:bCs w:val="0"/>
          <w:color w:val="404040" w:themeColor="text1" w:themeTint="BF"/>
          <w:sz w:val="24"/>
          <w:szCs w:val="24"/>
          <w:lang w:val="en-IE" w:eastAsia="en-IE"/>
        </w:rPr>
        <w:id w:val="-1332056776"/>
        <w:docPartObj>
          <w:docPartGallery w:val="Table of Contents"/>
          <w:docPartUnique/>
        </w:docPartObj>
      </w:sdtPr>
      <w:sdtEndPr>
        <w:rPr>
          <w:noProof/>
        </w:rPr>
      </w:sdtEndPr>
      <w:sdtContent>
        <w:p w14:paraId="4F6AEE60" w14:textId="03DE6A49" w:rsidR="00664571" w:rsidRDefault="00664571">
          <w:pPr>
            <w:pStyle w:val="TOCHeading"/>
          </w:pPr>
          <w:r>
            <w:t>Table of Contents</w:t>
          </w:r>
        </w:p>
        <w:bookmarkStart w:id="3" w:name="_GoBack"/>
        <w:bookmarkEnd w:id="3"/>
        <w:p w14:paraId="4FF73F7B" w14:textId="77777777" w:rsidR="002B13E4" w:rsidRDefault="00664571">
          <w:pPr>
            <w:pStyle w:val="TOC1"/>
            <w:tabs>
              <w:tab w:val="left" w:pos="480"/>
              <w:tab w:val="right" w:leader="dot" w:pos="9010"/>
            </w:tabs>
            <w:rPr>
              <w:rFonts w:eastAsiaTheme="minorEastAsia" w:cstheme="minorBidi"/>
              <w:b w:val="0"/>
              <w:bCs w:val="0"/>
              <w:i w:val="0"/>
              <w:iCs w:val="0"/>
              <w:noProof/>
              <w:color w:val="auto"/>
              <w:sz w:val="22"/>
              <w:szCs w:val="22"/>
              <w:lang w:val="en-GB" w:eastAsia="en-GB"/>
            </w:rPr>
          </w:pPr>
          <w:r>
            <w:rPr>
              <w:b w:val="0"/>
              <w:bCs w:val="0"/>
            </w:rPr>
            <w:fldChar w:fldCharType="begin"/>
          </w:r>
          <w:r>
            <w:instrText xml:space="preserve"> TOC \o "1-3" \h \z \u </w:instrText>
          </w:r>
          <w:r>
            <w:rPr>
              <w:b w:val="0"/>
              <w:bCs w:val="0"/>
            </w:rPr>
            <w:fldChar w:fldCharType="separate"/>
          </w:r>
          <w:hyperlink w:anchor="_Toc116999213" w:history="1">
            <w:r w:rsidR="002B13E4" w:rsidRPr="00AE68BC">
              <w:rPr>
                <w:rStyle w:val="Hyperlink"/>
                <w:noProof/>
              </w:rPr>
              <w:t>1.</w:t>
            </w:r>
            <w:r w:rsidR="002B13E4">
              <w:rPr>
                <w:rFonts w:eastAsiaTheme="minorEastAsia" w:cstheme="minorBidi"/>
                <w:b w:val="0"/>
                <w:bCs w:val="0"/>
                <w:i w:val="0"/>
                <w:iCs w:val="0"/>
                <w:noProof/>
                <w:color w:val="auto"/>
                <w:sz w:val="22"/>
                <w:szCs w:val="22"/>
                <w:lang w:val="en-GB" w:eastAsia="en-GB"/>
              </w:rPr>
              <w:tab/>
            </w:r>
            <w:r w:rsidR="002B13E4" w:rsidRPr="00AE68BC">
              <w:rPr>
                <w:rStyle w:val="Hyperlink"/>
                <w:noProof/>
              </w:rPr>
              <w:t>SIPO requirements</w:t>
            </w:r>
            <w:r w:rsidR="002B13E4">
              <w:rPr>
                <w:noProof/>
                <w:webHidden/>
              </w:rPr>
              <w:tab/>
            </w:r>
            <w:r w:rsidR="002B13E4">
              <w:rPr>
                <w:noProof/>
                <w:webHidden/>
              </w:rPr>
              <w:fldChar w:fldCharType="begin"/>
            </w:r>
            <w:r w:rsidR="002B13E4">
              <w:rPr>
                <w:noProof/>
                <w:webHidden/>
              </w:rPr>
              <w:instrText xml:space="preserve"> PAGEREF _Toc116999213 \h </w:instrText>
            </w:r>
            <w:r w:rsidR="002B13E4">
              <w:rPr>
                <w:noProof/>
                <w:webHidden/>
              </w:rPr>
            </w:r>
            <w:r w:rsidR="002B13E4">
              <w:rPr>
                <w:noProof/>
                <w:webHidden/>
              </w:rPr>
              <w:fldChar w:fldCharType="separate"/>
            </w:r>
            <w:r w:rsidR="002B13E4">
              <w:rPr>
                <w:noProof/>
                <w:webHidden/>
              </w:rPr>
              <w:t>3</w:t>
            </w:r>
            <w:r w:rsidR="002B13E4">
              <w:rPr>
                <w:noProof/>
                <w:webHidden/>
              </w:rPr>
              <w:fldChar w:fldCharType="end"/>
            </w:r>
          </w:hyperlink>
        </w:p>
        <w:p w14:paraId="5B4B2826" w14:textId="77777777" w:rsidR="002B13E4" w:rsidRDefault="002B13E4">
          <w:pPr>
            <w:pStyle w:val="TOC2"/>
            <w:tabs>
              <w:tab w:val="left" w:pos="960"/>
              <w:tab w:val="right" w:leader="dot" w:pos="9010"/>
            </w:tabs>
            <w:rPr>
              <w:rFonts w:eastAsiaTheme="minorEastAsia" w:cstheme="minorBidi"/>
              <w:b w:val="0"/>
              <w:bCs w:val="0"/>
              <w:noProof/>
              <w:color w:val="auto"/>
              <w:lang w:val="en-GB" w:eastAsia="en-GB"/>
            </w:rPr>
          </w:pPr>
          <w:hyperlink w:anchor="_Toc116999214" w:history="1">
            <w:r w:rsidRPr="00AE68BC">
              <w:rPr>
                <w:rStyle w:val="Hyperlink"/>
                <w:rFonts w:eastAsia="Times New Roman"/>
                <w:noProof/>
                <w:lang w:val="en-GB"/>
              </w:rPr>
              <w:t>1.1.</w:t>
            </w:r>
            <w:r>
              <w:rPr>
                <w:rFonts w:eastAsiaTheme="minorEastAsia" w:cstheme="minorBidi"/>
                <w:b w:val="0"/>
                <w:bCs w:val="0"/>
                <w:noProof/>
                <w:color w:val="auto"/>
                <w:lang w:val="en-GB" w:eastAsia="en-GB"/>
              </w:rPr>
              <w:tab/>
            </w:r>
            <w:r w:rsidRPr="00AE68BC">
              <w:rPr>
                <w:rStyle w:val="Hyperlink"/>
                <w:rFonts w:eastAsia="Times New Roman"/>
                <w:noProof/>
                <w:lang w:val="en-GB"/>
              </w:rPr>
              <w:t>Business report</w:t>
            </w:r>
            <w:r>
              <w:rPr>
                <w:noProof/>
                <w:webHidden/>
              </w:rPr>
              <w:tab/>
            </w:r>
            <w:r>
              <w:rPr>
                <w:noProof/>
                <w:webHidden/>
              </w:rPr>
              <w:fldChar w:fldCharType="begin"/>
            </w:r>
            <w:r>
              <w:rPr>
                <w:noProof/>
                <w:webHidden/>
              </w:rPr>
              <w:instrText xml:space="preserve"> PAGEREF _Toc116999214 \h </w:instrText>
            </w:r>
            <w:r>
              <w:rPr>
                <w:noProof/>
                <w:webHidden/>
              </w:rPr>
            </w:r>
            <w:r>
              <w:rPr>
                <w:noProof/>
                <w:webHidden/>
              </w:rPr>
              <w:fldChar w:fldCharType="separate"/>
            </w:r>
            <w:r>
              <w:rPr>
                <w:noProof/>
                <w:webHidden/>
              </w:rPr>
              <w:t>3</w:t>
            </w:r>
            <w:r>
              <w:rPr>
                <w:noProof/>
                <w:webHidden/>
              </w:rPr>
              <w:fldChar w:fldCharType="end"/>
            </w:r>
          </w:hyperlink>
        </w:p>
        <w:p w14:paraId="6D502B2B"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15" w:history="1">
            <w:r w:rsidRPr="00AE68BC">
              <w:rPr>
                <w:rStyle w:val="Hyperlink"/>
                <w:rFonts w:eastAsia="Times New Roman"/>
                <w:noProof/>
                <w:lang w:val="en-GB"/>
              </w:rPr>
              <w:t>1.1.1.</w:t>
            </w:r>
            <w:r>
              <w:rPr>
                <w:rFonts w:eastAsiaTheme="minorEastAsia" w:cstheme="minorBidi"/>
                <w:noProof/>
                <w:color w:val="auto"/>
                <w:sz w:val="22"/>
                <w:szCs w:val="22"/>
                <w:lang w:val="en-GB" w:eastAsia="en-GB"/>
              </w:rPr>
              <w:tab/>
            </w:r>
            <w:r w:rsidRPr="00AE68BC">
              <w:rPr>
                <w:rStyle w:val="Hyperlink"/>
                <w:noProof/>
              </w:rPr>
              <w:t>Total number of SPC fillings per year</w:t>
            </w:r>
            <w:r>
              <w:rPr>
                <w:noProof/>
                <w:webHidden/>
              </w:rPr>
              <w:tab/>
            </w:r>
            <w:r>
              <w:rPr>
                <w:noProof/>
                <w:webHidden/>
              </w:rPr>
              <w:fldChar w:fldCharType="begin"/>
            </w:r>
            <w:r>
              <w:rPr>
                <w:noProof/>
                <w:webHidden/>
              </w:rPr>
              <w:instrText xml:space="preserve"> PAGEREF _Toc116999215 \h </w:instrText>
            </w:r>
            <w:r>
              <w:rPr>
                <w:noProof/>
                <w:webHidden/>
              </w:rPr>
            </w:r>
            <w:r>
              <w:rPr>
                <w:noProof/>
                <w:webHidden/>
              </w:rPr>
              <w:fldChar w:fldCharType="separate"/>
            </w:r>
            <w:r>
              <w:rPr>
                <w:noProof/>
                <w:webHidden/>
              </w:rPr>
              <w:t>3</w:t>
            </w:r>
            <w:r>
              <w:rPr>
                <w:noProof/>
                <w:webHidden/>
              </w:rPr>
              <w:fldChar w:fldCharType="end"/>
            </w:r>
          </w:hyperlink>
        </w:p>
        <w:p w14:paraId="37950A01"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16" w:history="1">
            <w:r w:rsidRPr="00AE68BC">
              <w:rPr>
                <w:rStyle w:val="Hyperlink"/>
                <w:rFonts w:eastAsia="Times New Roman"/>
                <w:noProof/>
                <w:lang w:val="en-GB"/>
              </w:rPr>
              <w:t>1.1.2.</w:t>
            </w:r>
            <w:r>
              <w:rPr>
                <w:rFonts w:eastAsiaTheme="minorEastAsia" w:cstheme="minorBidi"/>
                <w:noProof/>
                <w:color w:val="auto"/>
                <w:sz w:val="22"/>
                <w:szCs w:val="22"/>
                <w:lang w:val="en-GB" w:eastAsia="en-GB"/>
              </w:rPr>
              <w:tab/>
            </w:r>
            <w:r w:rsidRPr="00AE68BC">
              <w:rPr>
                <w:rStyle w:val="Hyperlink"/>
                <w:noProof/>
              </w:rPr>
              <w:t>Total number of SPC registrations per year</w:t>
            </w:r>
            <w:r>
              <w:rPr>
                <w:noProof/>
                <w:webHidden/>
              </w:rPr>
              <w:tab/>
            </w:r>
            <w:r>
              <w:rPr>
                <w:noProof/>
                <w:webHidden/>
              </w:rPr>
              <w:fldChar w:fldCharType="begin"/>
            </w:r>
            <w:r>
              <w:rPr>
                <w:noProof/>
                <w:webHidden/>
              </w:rPr>
              <w:instrText xml:space="preserve"> PAGEREF _Toc116999216 \h </w:instrText>
            </w:r>
            <w:r>
              <w:rPr>
                <w:noProof/>
                <w:webHidden/>
              </w:rPr>
            </w:r>
            <w:r>
              <w:rPr>
                <w:noProof/>
                <w:webHidden/>
              </w:rPr>
              <w:fldChar w:fldCharType="separate"/>
            </w:r>
            <w:r>
              <w:rPr>
                <w:noProof/>
                <w:webHidden/>
              </w:rPr>
              <w:t>4</w:t>
            </w:r>
            <w:r>
              <w:rPr>
                <w:noProof/>
                <w:webHidden/>
              </w:rPr>
              <w:fldChar w:fldCharType="end"/>
            </w:r>
          </w:hyperlink>
        </w:p>
        <w:p w14:paraId="6BADAC17"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17" w:history="1">
            <w:r w:rsidRPr="00AE68BC">
              <w:rPr>
                <w:rStyle w:val="Hyperlink"/>
                <w:rFonts w:eastAsia="Times New Roman"/>
                <w:noProof/>
                <w:lang w:val="en-GB"/>
              </w:rPr>
              <w:t>1.1.3.</w:t>
            </w:r>
            <w:r>
              <w:rPr>
                <w:rFonts w:eastAsiaTheme="minorEastAsia" w:cstheme="minorBidi"/>
                <w:noProof/>
                <w:color w:val="auto"/>
                <w:sz w:val="22"/>
                <w:szCs w:val="22"/>
                <w:lang w:val="en-GB" w:eastAsia="en-GB"/>
              </w:rPr>
              <w:tab/>
            </w:r>
            <w:r w:rsidRPr="00AE68BC">
              <w:rPr>
                <w:rStyle w:val="Hyperlink"/>
                <w:noProof/>
              </w:rPr>
              <w:t>Total number of SPC with current status date in selected year</w:t>
            </w:r>
            <w:r>
              <w:rPr>
                <w:noProof/>
                <w:webHidden/>
              </w:rPr>
              <w:tab/>
            </w:r>
            <w:r>
              <w:rPr>
                <w:noProof/>
                <w:webHidden/>
              </w:rPr>
              <w:fldChar w:fldCharType="begin"/>
            </w:r>
            <w:r>
              <w:rPr>
                <w:noProof/>
                <w:webHidden/>
              </w:rPr>
              <w:instrText xml:space="preserve"> PAGEREF _Toc116999217 \h </w:instrText>
            </w:r>
            <w:r>
              <w:rPr>
                <w:noProof/>
                <w:webHidden/>
              </w:rPr>
            </w:r>
            <w:r>
              <w:rPr>
                <w:noProof/>
                <w:webHidden/>
              </w:rPr>
              <w:fldChar w:fldCharType="separate"/>
            </w:r>
            <w:r>
              <w:rPr>
                <w:noProof/>
                <w:webHidden/>
              </w:rPr>
              <w:t>5</w:t>
            </w:r>
            <w:r>
              <w:rPr>
                <w:noProof/>
                <w:webHidden/>
              </w:rPr>
              <w:fldChar w:fldCharType="end"/>
            </w:r>
          </w:hyperlink>
        </w:p>
        <w:p w14:paraId="00AFE57F"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18" w:history="1">
            <w:r w:rsidRPr="00AE68BC">
              <w:rPr>
                <w:rStyle w:val="Hyperlink"/>
                <w:rFonts w:eastAsia="Times New Roman"/>
                <w:noProof/>
                <w:lang w:val="en-GB"/>
              </w:rPr>
              <w:t>1.1.4.</w:t>
            </w:r>
            <w:r>
              <w:rPr>
                <w:rFonts w:eastAsiaTheme="minorEastAsia" w:cstheme="minorBidi"/>
                <w:noProof/>
                <w:color w:val="auto"/>
                <w:sz w:val="22"/>
                <w:szCs w:val="22"/>
                <w:lang w:val="en-GB" w:eastAsia="en-GB"/>
              </w:rPr>
              <w:tab/>
            </w:r>
            <w:r w:rsidRPr="00AE68BC">
              <w:rPr>
                <w:rStyle w:val="Hyperlink"/>
                <w:noProof/>
              </w:rPr>
              <w:t>Total number of NP fillings per year</w:t>
            </w:r>
            <w:r>
              <w:rPr>
                <w:noProof/>
                <w:webHidden/>
              </w:rPr>
              <w:tab/>
            </w:r>
            <w:r>
              <w:rPr>
                <w:noProof/>
                <w:webHidden/>
              </w:rPr>
              <w:fldChar w:fldCharType="begin"/>
            </w:r>
            <w:r>
              <w:rPr>
                <w:noProof/>
                <w:webHidden/>
              </w:rPr>
              <w:instrText xml:space="preserve"> PAGEREF _Toc116999218 \h </w:instrText>
            </w:r>
            <w:r>
              <w:rPr>
                <w:noProof/>
                <w:webHidden/>
              </w:rPr>
            </w:r>
            <w:r>
              <w:rPr>
                <w:noProof/>
                <w:webHidden/>
              </w:rPr>
              <w:fldChar w:fldCharType="separate"/>
            </w:r>
            <w:r>
              <w:rPr>
                <w:noProof/>
                <w:webHidden/>
              </w:rPr>
              <w:t>6</w:t>
            </w:r>
            <w:r>
              <w:rPr>
                <w:noProof/>
                <w:webHidden/>
              </w:rPr>
              <w:fldChar w:fldCharType="end"/>
            </w:r>
          </w:hyperlink>
        </w:p>
        <w:p w14:paraId="7703E56B"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19" w:history="1">
            <w:r w:rsidRPr="00AE68BC">
              <w:rPr>
                <w:rStyle w:val="Hyperlink"/>
                <w:rFonts w:eastAsia="Times New Roman"/>
                <w:noProof/>
                <w:lang w:val="en-GB"/>
              </w:rPr>
              <w:t>1.1.5.</w:t>
            </w:r>
            <w:r>
              <w:rPr>
                <w:rFonts w:eastAsiaTheme="minorEastAsia" w:cstheme="minorBidi"/>
                <w:noProof/>
                <w:color w:val="auto"/>
                <w:sz w:val="22"/>
                <w:szCs w:val="22"/>
                <w:lang w:val="en-GB" w:eastAsia="en-GB"/>
              </w:rPr>
              <w:tab/>
            </w:r>
            <w:r w:rsidRPr="00AE68BC">
              <w:rPr>
                <w:rStyle w:val="Hyperlink"/>
                <w:noProof/>
              </w:rPr>
              <w:t>Total number of EP fillings per year</w:t>
            </w:r>
            <w:r>
              <w:rPr>
                <w:noProof/>
                <w:webHidden/>
              </w:rPr>
              <w:tab/>
            </w:r>
            <w:r>
              <w:rPr>
                <w:noProof/>
                <w:webHidden/>
              </w:rPr>
              <w:fldChar w:fldCharType="begin"/>
            </w:r>
            <w:r>
              <w:rPr>
                <w:noProof/>
                <w:webHidden/>
              </w:rPr>
              <w:instrText xml:space="preserve"> PAGEREF _Toc116999219 \h </w:instrText>
            </w:r>
            <w:r>
              <w:rPr>
                <w:noProof/>
                <w:webHidden/>
              </w:rPr>
            </w:r>
            <w:r>
              <w:rPr>
                <w:noProof/>
                <w:webHidden/>
              </w:rPr>
              <w:fldChar w:fldCharType="separate"/>
            </w:r>
            <w:r>
              <w:rPr>
                <w:noProof/>
                <w:webHidden/>
              </w:rPr>
              <w:t>7</w:t>
            </w:r>
            <w:r>
              <w:rPr>
                <w:noProof/>
                <w:webHidden/>
              </w:rPr>
              <w:fldChar w:fldCharType="end"/>
            </w:r>
          </w:hyperlink>
        </w:p>
        <w:p w14:paraId="6B85211F"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20" w:history="1">
            <w:r w:rsidRPr="00AE68BC">
              <w:rPr>
                <w:rStyle w:val="Hyperlink"/>
                <w:rFonts w:eastAsia="Times New Roman"/>
                <w:noProof/>
                <w:lang w:val="en-GB"/>
              </w:rPr>
              <w:t>1.1.6.</w:t>
            </w:r>
            <w:r>
              <w:rPr>
                <w:rFonts w:eastAsiaTheme="minorEastAsia" w:cstheme="minorBidi"/>
                <w:noProof/>
                <w:color w:val="auto"/>
                <w:sz w:val="22"/>
                <w:szCs w:val="22"/>
                <w:lang w:val="en-GB" w:eastAsia="en-GB"/>
              </w:rPr>
              <w:tab/>
            </w:r>
            <w:r w:rsidRPr="00AE68BC">
              <w:rPr>
                <w:rStyle w:val="Hyperlink"/>
                <w:noProof/>
              </w:rPr>
              <w:t>Total number of NP registrations per year</w:t>
            </w:r>
            <w:r>
              <w:rPr>
                <w:noProof/>
                <w:webHidden/>
              </w:rPr>
              <w:tab/>
            </w:r>
            <w:r>
              <w:rPr>
                <w:noProof/>
                <w:webHidden/>
              </w:rPr>
              <w:fldChar w:fldCharType="begin"/>
            </w:r>
            <w:r>
              <w:rPr>
                <w:noProof/>
                <w:webHidden/>
              </w:rPr>
              <w:instrText xml:space="preserve"> PAGEREF _Toc116999220 \h </w:instrText>
            </w:r>
            <w:r>
              <w:rPr>
                <w:noProof/>
                <w:webHidden/>
              </w:rPr>
            </w:r>
            <w:r>
              <w:rPr>
                <w:noProof/>
                <w:webHidden/>
              </w:rPr>
              <w:fldChar w:fldCharType="separate"/>
            </w:r>
            <w:r>
              <w:rPr>
                <w:noProof/>
                <w:webHidden/>
              </w:rPr>
              <w:t>8</w:t>
            </w:r>
            <w:r>
              <w:rPr>
                <w:noProof/>
                <w:webHidden/>
              </w:rPr>
              <w:fldChar w:fldCharType="end"/>
            </w:r>
          </w:hyperlink>
        </w:p>
        <w:p w14:paraId="6D54932D"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21" w:history="1">
            <w:r w:rsidRPr="00AE68BC">
              <w:rPr>
                <w:rStyle w:val="Hyperlink"/>
                <w:rFonts w:eastAsia="Times New Roman"/>
                <w:noProof/>
                <w:lang w:val="en-GB"/>
              </w:rPr>
              <w:t>1.1.7.</w:t>
            </w:r>
            <w:r>
              <w:rPr>
                <w:rFonts w:eastAsiaTheme="minorEastAsia" w:cstheme="minorBidi"/>
                <w:noProof/>
                <w:color w:val="auto"/>
                <w:sz w:val="22"/>
                <w:szCs w:val="22"/>
                <w:lang w:val="en-GB" w:eastAsia="en-GB"/>
              </w:rPr>
              <w:tab/>
            </w:r>
            <w:r w:rsidRPr="00AE68BC">
              <w:rPr>
                <w:rStyle w:val="Hyperlink"/>
                <w:noProof/>
              </w:rPr>
              <w:t>Total number of EP registrations per year</w:t>
            </w:r>
            <w:r>
              <w:rPr>
                <w:noProof/>
                <w:webHidden/>
              </w:rPr>
              <w:tab/>
            </w:r>
            <w:r>
              <w:rPr>
                <w:noProof/>
                <w:webHidden/>
              </w:rPr>
              <w:fldChar w:fldCharType="begin"/>
            </w:r>
            <w:r>
              <w:rPr>
                <w:noProof/>
                <w:webHidden/>
              </w:rPr>
              <w:instrText xml:space="preserve"> PAGEREF _Toc116999221 \h </w:instrText>
            </w:r>
            <w:r>
              <w:rPr>
                <w:noProof/>
                <w:webHidden/>
              </w:rPr>
            </w:r>
            <w:r>
              <w:rPr>
                <w:noProof/>
                <w:webHidden/>
              </w:rPr>
              <w:fldChar w:fldCharType="separate"/>
            </w:r>
            <w:r>
              <w:rPr>
                <w:noProof/>
                <w:webHidden/>
              </w:rPr>
              <w:t>9</w:t>
            </w:r>
            <w:r>
              <w:rPr>
                <w:noProof/>
                <w:webHidden/>
              </w:rPr>
              <w:fldChar w:fldCharType="end"/>
            </w:r>
          </w:hyperlink>
        </w:p>
        <w:p w14:paraId="609F1B5C"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22" w:history="1">
            <w:r w:rsidRPr="00AE68BC">
              <w:rPr>
                <w:rStyle w:val="Hyperlink"/>
                <w:rFonts w:eastAsia="Times New Roman"/>
                <w:noProof/>
                <w:lang w:val="en-GB"/>
              </w:rPr>
              <w:t>1.1.8.</w:t>
            </w:r>
            <w:r>
              <w:rPr>
                <w:rFonts w:eastAsiaTheme="minorEastAsia" w:cstheme="minorBidi"/>
                <w:noProof/>
                <w:color w:val="auto"/>
                <w:sz w:val="22"/>
                <w:szCs w:val="22"/>
                <w:lang w:val="en-GB" w:eastAsia="en-GB"/>
              </w:rPr>
              <w:tab/>
            </w:r>
            <w:r w:rsidRPr="00AE68BC">
              <w:rPr>
                <w:rStyle w:val="Hyperlink"/>
                <w:noProof/>
              </w:rPr>
              <w:t>Total number of NP with current status date in selected year</w:t>
            </w:r>
            <w:r>
              <w:rPr>
                <w:noProof/>
                <w:webHidden/>
              </w:rPr>
              <w:tab/>
            </w:r>
            <w:r>
              <w:rPr>
                <w:noProof/>
                <w:webHidden/>
              </w:rPr>
              <w:fldChar w:fldCharType="begin"/>
            </w:r>
            <w:r>
              <w:rPr>
                <w:noProof/>
                <w:webHidden/>
              </w:rPr>
              <w:instrText xml:space="preserve"> PAGEREF _Toc116999222 \h </w:instrText>
            </w:r>
            <w:r>
              <w:rPr>
                <w:noProof/>
                <w:webHidden/>
              </w:rPr>
            </w:r>
            <w:r>
              <w:rPr>
                <w:noProof/>
                <w:webHidden/>
              </w:rPr>
              <w:fldChar w:fldCharType="separate"/>
            </w:r>
            <w:r>
              <w:rPr>
                <w:noProof/>
                <w:webHidden/>
              </w:rPr>
              <w:t>10</w:t>
            </w:r>
            <w:r>
              <w:rPr>
                <w:noProof/>
                <w:webHidden/>
              </w:rPr>
              <w:fldChar w:fldCharType="end"/>
            </w:r>
          </w:hyperlink>
        </w:p>
        <w:p w14:paraId="52E9758F"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23" w:history="1">
            <w:r w:rsidRPr="00AE68BC">
              <w:rPr>
                <w:rStyle w:val="Hyperlink"/>
                <w:rFonts w:eastAsia="Times New Roman"/>
                <w:noProof/>
                <w:lang w:val="en-GB"/>
              </w:rPr>
              <w:t>1.1.9.</w:t>
            </w:r>
            <w:r>
              <w:rPr>
                <w:rFonts w:eastAsiaTheme="minorEastAsia" w:cstheme="minorBidi"/>
                <w:noProof/>
                <w:color w:val="auto"/>
                <w:sz w:val="22"/>
                <w:szCs w:val="22"/>
                <w:lang w:val="en-GB" w:eastAsia="en-GB"/>
              </w:rPr>
              <w:tab/>
            </w:r>
            <w:r w:rsidRPr="00AE68BC">
              <w:rPr>
                <w:rStyle w:val="Hyperlink"/>
                <w:noProof/>
              </w:rPr>
              <w:t>Total number of EP with current status date in selected year</w:t>
            </w:r>
            <w:r>
              <w:rPr>
                <w:noProof/>
                <w:webHidden/>
              </w:rPr>
              <w:tab/>
            </w:r>
            <w:r>
              <w:rPr>
                <w:noProof/>
                <w:webHidden/>
              </w:rPr>
              <w:fldChar w:fldCharType="begin"/>
            </w:r>
            <w:r>
              <w:rPr>
                <w:noProof/>
                <w:webHidden/>
              </w:rPr>
              <w:instrText xml:space="preserve"> PAGEREF _Toc116999223 \h </w:instrText>
            </w:r>
            <w:r>
              <w:rPr>
                <w:noProof/>
                <w:webHidden/>
              </w:rPr>
            </w:r>
            <w:r>
              <w:rPr>
                <w:noProof/>
                <w:webHidden/>
              </w:rPr>
              <w:fldChar w:fldCharType="separate"/>
            </w:r>
            <w:r>
              <w:rPr>
                <w:noProof/>
                <w:webHidden/>
              </w:rPr>
              <w:t>11</w:t>
            </w:r>
            <w:r>
              <w:rPr>
                <w:noProof/>
                <w:webHidden/>
              </w:rPr>
              <w:fldChar w:fldCharType="end"/>
            </w:r>
          </w:hyperlink>
        </w:p>
        <w:p w14:paraId="614FC052"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24" w:history="1">
            <w:r w:rsidRPr="00AE68BC">
              <w:rPr>
                <w:rStyle w:val="Hyperlink"/>
                <w:rFonts w:eastAsia="Times New Roman"/>
                <w:noProof/>
                <w:lang w:val="en-GB"/>
              </w:rPr>
              <w:t>1.1.10.</w:t>
            </w:r>
            <w:r>
              <w:rPr>
                <w:rFonts w:eastAsiaTheme="minorEastAsia" w:cstheme="minorBidi"/>
                <w:noProof/>
                <w:color w:val="auto"/>
                <w:sz w:val="22"/>
                <w:szCs w:val="22"/>
                <w:lang w:val="en-GB" w:eastAsia="en-GB"/>
              </w:rPr>
              <w:tab/>
            </w:r>
            <w:r w:rsidRPr="00AE68BC">
              <w:rPr>
                <w:rStyle w:val="Hyperlink"/>
                <w:noProof/>
              </w:rPr>
              <w:t>Total number of NP with current status date in selected year</w:t>
            </w:r>
            <w:r>
              <w:rPr>
                <w:noProof/>
                <w:webHidden/>
              </w:rPr>
              <w:tab/>
            </w:r>
            <w:r>
              <w:rPr>
                <w:noProof/>
                <w:webHidden/>
              </w:rPr>
              <w:fldChar w:fldCharType="begin"/>
            </w:r>
            <w:r>
              <w:rPr>
                <w:noProof/>
                <w:webHidden/>
              </w:rPr>
              <w:instrText xml:space="preserve"> PAGEREF _Toc116999224 \h </w:instrText>
            </w:r>
            <w:r>
              <w:rPr>
                <w:noProof/>
                <w:webHidden/>
              </w:rPr>
            </w:r>
            <w:r>
              <w:rPr>
                <w:noProof/>
                <w:webHidden/>
              </w:rPr>
              <w:fldChar w:fldCharType="separate"/>
            </w:r>
            <w:r>
              <w:rPr>
                <w:noProof/>
                <w:webHidden/>
              </w:rPr>
              <w:t>12</w:t>
            </w:r>
            <w:r>
              <w:rPr>
                <w:noProof/>
                <w:webHidden/>
              </w:rPr>
              <w:fldChar w:fldCharType="end"/>
            </w:r>
          </w:hyperlink>
        </w:p>
        <w:p w14:paraId="4B91EDAB"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25" w:history="1">
            <w:r w:rsidRPr="00AE68BC">
              <w:rPr>
                <w:rStyle w:val="Hyperlink"/>
                <w:rFonts w:eastAsia="Times New Roman"/>
                <w:noProof/>
                <w:lang w:val="en-GB"/>
              </w:rPr>
              <w:t>1.1.11.</w:t>
            </w:r>
            <w:r>
              <w:rPr>
                <w:rFonts w:eastAsiaTheme="minorEastAsia" w:cstheme="minorBidi"/>
                <w:noProof/>
                <w:color w:val="auto"/>
                <w:sz w:val="22"/>
                <w:szCs w:val="22"/>
                <w:lang w:val="en-GB" w:eastAsia="en-GB"/>
              </w:rPr>
              <w:tab/>
            </w:r>
            <w:r w:rsidRPr="00AE68BC">
              <w:rPr>
                <w:rStyle w:val="Hyperlink"/>
                <w:noProof/>
              </w:rPr>
              <w:t>Total number of EP with current status date in selected year</w:t>
            </w:r>
            <w:r>
              <w:rPr>
                <w:noProof/>
                <w:webHidden/>
              </w:rPr>
              <w:tab/>
            </w:r>
            <w:r>
              <w:rPr>
                <w:noProof/>
                <w:webHidden/>
              </w:rPr>
              <w:fldChar w:fldCharType="begin"/>
            </w:r>
            <w:r>
              <w:rPr>
                <w:noProof/>
                <w:webHidden/>
              </w:rPr>
              <w:instrText xml:space="preserve"> PAGEREF _Toc116999225 \h </w:instrText>
            </w:r>
            <w:r>
              <w:rPr>
                <w:noProof/>
                <w:webHidden/>
              </w:rPr>
            </w:r>
            <w:r>
              <w:rPr>
                <w:noProof/>
                <w:webHidden/>
              </w:rPr>
              <w:fldChar w:fldCharType="separate"/>
            </w:r>
            <w:r>
              <w:rPr>
                <w:noProof/>
                <w:webHidden/>
              </w:rPr>
              <w:t>13</w:t>
            </w:r>
            <w:r>
              <w:rPr>
                <w:noProof/>
                <w:webHidden/>
              </w:rPr>
              <w:fldChar w:fldCharType="end"/>
            </w:r>
          </w:hyperlink>
        </w:p>
        <w:p w14:paraId="385797D5"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26" w:history="1">
            <w:r w:rsidRPr="00AE68BC">
              <w:rPr>
                <w:rStyle w:val="Hyperlink"/>
                <w:rFonts w:eastAsia="Times New Roman"/>
                <w:noProof/>
                <w:lang w:val="en-GB"/>
              </w:rPr>
              <w:t>1.1.12.</w:t>
            </w:r>
            <w:r>
              <w:rPr>
                <w:rFonts w:eastAsiaTheme="minorEastAsia" w:cstheme="minorBidi"/>
                <w:noProof/>
                <w:color w:val="auto"/>
                <w:sz w:val="22"/>
                <w:szCs w:val="22"/>
                <w:lang w:val="en-GB" w:eastAsia="en-GB"/>
              </w:rPr>
              <w:tab/>
            </w:r>
            <w:r w:rsidRPr="00AE68BC">
              <w:rPr>
                <w:rStyle w:val="Hyperlink"/>
                <w:noProof/>
              </w:rPr>
              <w:t>Total number of Decisions and Orders for SPC Recordals</w:t>
            </w:r>
            <w:r>
              <w:rPr>
                <w:noProof/>
                <w:webHidden/>
              </w:rPr>
              <w:tab/>
            </w:r>
            <w:r>
              <w:rPr>
                <w:noProof/>
                <w:webHidden/>
              </w:rPr>
              <w:fldChar w:fldCharType="begin"/>
            </w:r>
            <w:r>
              <w:rPr>
                <w:noProof/>
                <w:webHidden/>
              </w:rPr>
              <w:instrText xml:space="preserve"> PAGEREF _Toc116999226 \h </w:instrText>
            </w:r>
            <w:r>
              <w:rPr>
                <w:noProof/>
                <w:webHidden/>
              </w:rPr>
            </w:r>
            <w:r>
              <w:rPr>
                <w:noProof/>
                <w:webHidden/>
              </w:rPr>
              <w:fldChar w:fldCharType="separate"/>
            </w:r>
            <w:r>
              <w:rPr>
                <w:noProof/>
                <w:webHidden/>
              </w:rPr>
              <w:t>14</w:t>
            </w:r>
            <w:r>
              <w:rPr>
                <w:noProof/>
                <w:webHidden/>
              </w:rPr>
              <w:fldChar w:fldCharType="end"/>
            </w:r>
          </w:hyperlink>
        </w:p>
        <w:p w14:paraId="136890A3"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27" w:history="1">
            <w:r w:rsidRPr="00AE68BC">
              <w:rPr>
                <w:rStyle w:val="Hyperlink"/>
                <w:rFonts w:eastAsia="Times New Roman"/>
                <w:noProof/>
                <w:lang w:val="en-GB"/>
              </w:rPr>
              <w:t>1.1.13.</w:t>
            </w:r>
            <w:r>
              <w:rPr>
                <w:rFonts w:eastAsiaTheme="minorEastAsia" w:cstheme="minorBidi"/>
                <w:noProof/>
                <w:color w:val="auto"/>
                <w:sz w:val="22"/>
                <w:szCs w:val="22"/>
                <w:lang w:val="en-GB" w:eastAsia="en-GB"/>
              </w:rPr>
              <w:tab/>
            </w:r>
            <w:r w:rsidRPr="00AE68BC">
              <w:rPr>
                <w:rStyle w:val="Hyperlink"/>
                <w:noProof/>
              </w:rPr>
              <w:t>Total number of NP included in NP recordals</w:t>
            </w:r>
            <w:r>
              <w:rPr>
                <w:noProof/>
                <w:webHidden/>
              </w:rPr>
              <w:tab/>
            </w:r>
            <w:r>
              <w:rPr>
                <w:noProof/>
                <w:webHidden/>
              </w:rPr>
              <w:fldChar w:fldCharType="begin"/>
            </w:r>
            <w:r>
              <w:rPr>
                <w:noProof/>
                <w:webHidden/>
              </w:rPr>
              <w:instrText xml:space="preserve"> PAGEREF _Toc116999227 \h </w:instrText>
            </w:r>
            <w:r>
              <w:rPr>
                <w:noProof/>
                <w:webHidden/>
              </w:rPr>
            </w:r>
            <w:r>
              <w:rPr>
                <w:noProof/>
                <w:webHidden/>
              </w:rPr>
              <w:fldChar w:fldCharType="separate"/>
            </w:r>
            <w:r>
              <w:rPr>
                <w:noProof/>
                <w:webHidden/>
              </w:rPr>
              <w:t>15</w:t>
            </w:r>
            <w:r>
              <w:rPr>
                <w:noProof/>
                <w:webHidden/>
              </w:rPr>
              <w:fldChar w:fldCharType="end"/>
            </w:r>
          </w:hyperlink>
        </w:p>
        <w:p w14:paraId="2D8170EB"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28" w:history="1">
            <w:r w:rsidRPr="00AE68BC">
              <w:rPr>
                <w:rStyle w:val="Hyperlink"/>
                <w:rFonts w:eastAsia="Times New Roman"/>
                <w:noProof/>
                <w:lang w:val="en-GB"/>
              </w:rPr>
              <w:t>1.1.14.</w:t>
            </w:r>
            <w:r>
              <w:rPr>
                <w:rFonts w:eastAsiaTheme="minorEastAsia" w:cstheme="minorBidi"/>
                <w:noProof/>
                <w:color w:val="auto"/>
                <w:sz w:val="22"/>
                <w:szCs w:val="22"/>
                <w:lang w:val="en-GB" w:eastAsia="en-GB"/>
              </w:rPr>
              <w:tab/>
            </w:r>
            <w:r w:rsidRPr="00AE68BC">
              <w:rPr>
                <w:rStyle w:val="Hyperlink"/>
                <w:noProof/>
              </w:rPr>
              <w:t>Average number of NP included in NP recordals</w:t>
            </w:r>
            <w:r>
              <w:rPr>
                <w:noProof/>
                <w:webHidden/>
              </w:rPr>
              <w:tab/>
            </w:r>
            <w:r>
              <w:rPr>
                <w:noProof/>
                <w:webHidden/>
              </w:rPr>
              <w:fldChar w:fldCharType="begin"/>
            </w:r>
            <w:r>
              <w:rPr>
                <w:noProof/>
                <w:webHidden/>
              </w:rPr>
              <w:instrText xml:space="preserve"> PAGEREF _Toc116999228 \h </w:instrText>
            </w:r>
            <w:r>
              <w:rPr>
                <w:noProof/>
                <w:webHidden/>
              </w:rPr>
            </w:r>
            <w:r>
              <w:rPr>
                <w:noProof/>
                <w:webHidden/>
              </w:rPr>
              <w:fldChar w:fldCharType="separate"/>
            </w:r>
            <w:r>
              <w:rPr>
                <w:noProof/>
                <w:webHidden/>
              </w:rPr>
              <w:t>16</w:t>
            </w:r>
            <w:r>
              <w:rPr>
                <w:noProof/>
                <w:webHidden/>
              </w:rPr>
              <w:fldChar w:fldCharType="end"/>
            </w:r>
          </w:hyperlink>
        </w:p>
        <w:p w14:paraId="59D5A795"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29" w:history="1">
            <w:r w:rsidRPr="00AE68BC">
              <w:rPr>
                <w:rStyle w:val="Hyperlink"/>
                <w:rFonts w:eastAsia="Times New Roman"/>
                <w:noProof/>
                <w:lang w:val="en-GB"/>
              </w:rPr>
              <w:t>1.1.15.</w:t>
            </w:r>
            <w:r>
              <w:rPr>
                <w:rFonts w:eastAsiaTheme="minorEastAsia" w:cstheme="minorBidi"/>
                <w:noProof/>
                <w:color w:val="auto"/>
                <w:sz w:val="22"/>
                <w:szCs w:val="22"/>
                <w:lang w:val="en-GB" w:eastAsia="en-GB"/>
              </w:rPr>
              <w:tab/>
            </w:r>
            <w:r w:rsidRPr="00AE68BC">
              <w:rPr>
                <w:rStyle w:val="Hyperlink"/>
                <w:noProof/>
              </w:rPr>
              <w:t>Total number of EP included in EP recordals</w:t>
            </w:r>
            <w:r>
              <w:rPr>
                <w:noProof/>
                <w:webHidden/>
              </w:rPr>
              <w:tab/>
            </w:r>
            <w:r>
              <w:rPr>
                <w:noProof/>
                <w:webHidden/>
              </w:rPr>
              <w:fldChar w:fldCharType="begin"/>
            </w:r>
            <w:r>
              <w:rPr>
                <w:noProof/>
                <w:webHidden/>
              </w:rPr>
              <w:instrText xml:space="preserve"> PAGEREF _Toc116999229 \h </w:instrText>
            </w:r>
            <w:r>
              <w:rPr>
                <w:noProof/>
                <w:webHidden/>
              </w:rPr>
            </w:r>
            <w:r>
              <w:rPr>
                <w:noProof/>
                <w:webHidden/>
              </w:rPr>
              <w:fldChar w:fldCharType="separate"/>
            </w:r>
            <w:r>
              <w:rPr>
                <w:noProof/>
                <w:webHidden/>
              </w:rPr>
              <w:t>16</w:t>
            </w:r>
            <w:r>
              <w:rPr>
                <w:noProof/>
                <w:webHidden/>
              </w:rPr>
              <w:fldChar w:fldCharType="end"/>
            </w:r>
          </w:hyperlink>
        </w:p>
        <w:p w14:paraId="748AF284"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30" w:history="1">
            <w:r w:rsidRPr="00AE68BC">
              <w:rPr>
                <w:rStyle w:val="Hyperlink"/>
                <w:rFonts w:eastAsia="Times New Roman"/>
                <w:noProof/>
                <w:lang w:val="en-GB"/>
              </w:rPr>
              <w:t>1.1.16.</w:t>
            </w:r>
            <w:r>
              <w:rPr>
                <w:rFonts w:eastAsiaTheme="minorEastAsia" w:cstheme="minorBidi"/>
                <w:noProof/>
                <w:color w:val="auto"/>
                <w:sz w:val="22"/>
                <w:szCs w:val="22"/>
                <w:lang w:val="en-GB" w:eastAsia="en-GB"/>
              </w:rPr>
              <w:tab/>
            </w:r>
            <w:r w:rsidRPr="00AE68BC">
              <w:rPr>
                <w:rStyle w:val="Hyperlink"/>
                <w:noProof/>
              </w:rPr>
              <w:t>Average number of EP included in EP recordals</w:t>
            </w:r>
            <w:r>
              <w:rPr>
                <w:noProof/>
                <w:webHidden/>
              </w:rPr>
              <w:tab/>
            </w:r>
            <w:r>
              <w:rPr>
                <w:noProof/>
                <w:webHidden/>
              </w:rPr>
              <w:fldChar w:fldCharType="begin"/>
            </w:r>
            <w:r>
              <w:rPr>
                <w:noProof/>
                <w:webHidden/>
              </w:rPr>
              <w:instrText xml:space="preserve"> PAGEREF _Toc116999230 \h </w:instrText>
            </w:r>
            <w:r>
              <w:rPr>
                <w:noProof/>
                <w:webHidden/>
              </w:rPr>
            </w:r>
            <w:r>
              <w:rPr>
                <w:noProof/>
                <w:webHidden/>
              </w:rPr>
              <w:fldChar w:fldCharType="separate"/>
            </w:r>
            <w:r>
              <w:rPr>
                <w:noProof/>
                <w:webHidden/>
              </w:rPr>
              <w:t>18</w:t>
            </w:r>
            <w:r>
              <w:rPr>
                <w:noProof/>
                <w:webHidden/>
              </w:rPr>
              <w:fldChar w:fldCharType="end"/>
            </w:r>
          </w:hyperlink>
        </w:p>
        <w:p w14:paraId="1186A7AB"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31" w:history="1">
            <w:r w:rsidRPr="00AE68BC">
              <w:rPr>
                <w:rStyle w:val="Hyperlink"/>
                <w:rFonts w:eastAsia="Times New Roman"/>
                <w:noProof/>
                <w:lang w:val="en-GB"/>
              </w:rPr>
              <w:t>1.1.17.</w:t>
            </w:r>
            <w:r>
              <w:rPr>
                <w:rFonts w:eastAsiaTheme="minorEastAsia" w:cstheme="minorBidi"/>
                <w:noProof/>
                <w:color w:val="auto"/>
                <w:sz w:val="22"/>
                <w:szCs w:val="22"/>
                <w:lang w:val="en-GB" w:eastAsia="en-GB"/>
              </w:rPr>
              <w:tab/>
            </w:r>
            <w:r w:rsidRPr="00AE68BC">
              <w:rPr>
                <w:rStyle w:val="Hyperlink"/>
                <w:noProof/>
              </w:rPr>
              <w:t>Total number of SPC included in SPC recordals</w:t>
            </w:r>
            <w:r>
              <w:rPr>
                <w:noProof/>
                <w:webHidden/>
              </w:rPr>
              <w:tab/>
            </w:r>
            <w:r>
              <w:rPr>
                <w:noProof/>
                <w:webHidden/>
              </w:rPr>
              <w:fldChar w:fldCharType="begin"/>
            </w:r>
            <w:r>
              <w:rPr>
                <w:noProof/>
                <w:webHidden/>
              </w:rPr>
              <w:instrText xml:space="preserve"> PAGEREF _Toc116999231 \h </w:instrText>
            </w:r>
            <w:r>
              <w:rPr>
                <w:noProof/>
                <w:webHidden/>
              </w:rPr>
            </w:r>
            <w:r>
              <w:rPr>
                <w:noProof/>
                <w:webHidden/>
              </w:rPr>
              <w:fldChar w:fldCharType="separate"/>
            </w:r>
            <w:r>
              <w:rPr>
                <w:noProof/>
                <w:webHidden/>
              </w:rPr>
              <w:t>19</w:t>
            </w:r>
            <w:r>
              <w:rPr>
                <w:noProof/>
                <w:webHidden/>
              </w:rPr>
              <w:fldChar w:fldCharType="end"/>
            </w:r>
          </w:hyperlink>
        </w:p>
        <w:p w14:paraId="75DB0C61"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32" w:history="1">
            <w:r w:rsidRPr="00AE68BC">
              <w:rPr>
                <w:rStyle w:val="Hyperlink"/>
                <w:rFonts w:eastAsia="Times New Roman"/>
                <w:noProof/>
                <w:lang w:val="en-GB"/>
              </w:rPr>
              <w:t>1.1.18.</w:t>
            </w:r>
            <w:r>
              <w:rPr>
                <w:rFonts w:eastAsiaTheme="minorEastAsia" w:cstheme="minorBidi"/>
                <w:noProof/>
                <w:color w:val="auto"/>
                <w:sz w:val="22"/>
                <w:szCs w:val="22"/>
                <w:lang w:val="en-GB" w:eastAsia="en-GB"/>
              </w:rPr>
              <w:tab/>
            </w:r>
            <w:r w:rsidRPr="00AE68BC">
              <w:rPr>
                <w:rStyle w:val="Hyperlink"/>
                <w:noProof/>
              </w:rPr>
              <w:t>Average number of SPC included in SPC recordals</w:t>
            </w:r>
            <w:r>
              <w:rPr>
                <w:noProof/>
                <w:webHidden/>
              </w:rPr>
              <w:tab/>
            </w:r>
            <w:r>
              <w:rPr>
                <w:noProof/>
                <w:webHidden/>
              </w:rPr>
              <w:fldChar w:fldCharType="begin"/>
            </w:r>
            <w:r>
              <w:rPr>
                <w:noProof/>
                <w:webHidden/>
              </w:rPr>
              <w:instrText xml:space="preserve"> PAGEREF _Toc116999232 \h </w:instrText>
            </w:r>
            <w:r>
              <w:rPr>
                <w:noProof/>
                <w:webHidden/>
              </w:rPr>
            </w:r>
            <w:r>
              <w:rPr>
                <w:noProof/>
                <w:webHidden/>
              </w:rPr>
              <w:fldChar w:fldCharType="separate"/>
            </w:r>
            <w:r>
              <w:rPr>
                <w:noProof/>
                <w:webHidden/>
              </w:rPr>
              <w:t>20</w:t>
            </w:r>
            <w:r>
              <w:rPr>
                <w:noProof/>
                <w:webHidden/>
              </w:rPr>
              <w:fldChar w:fldCharType="end"/>
            </w:r>
          </w:hyperlink>
        </w:p>
        <w:p w14:paraId="6F76ED75"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33" w:history="1">
            <w:r w:rsidRPr="00AE68BC">
              <w:rPr>
                <w:rStyle w:val="Hyperlink"/>
                <w:rFonts w:eastAsia="Times New Roman"/>
                <w:noProof/>
                <w:lang w:val="en-GB"/>
              </w:rPr>
              <w:t>1.1.19.</w:t>
            </w:r>
            <w:r>
              <w:rPr>
                <w:rFonts w:eastAsiaTheme="minorEastAsia" w:cstheme="minorBidi"/>
                <w:noProof/>
                <w:color w:val="auto"/>
                <w:sz w:val="22"/>
                <w:szCs w:val="22"/>
                <w:lang w:val="en-GB" w:eastAsia="en-GB"/>
              </w:rPr>
              <w:tab/>
            </w:r>
            <w:r w:rsidRPr="00AE68BC">
              <w:rPr>
                <w:rStyle w:val="Hyperlink"/>
                <w:noProof/>
              </w:rPr>
              <w:t>Total number of Appeals filled in previous year</w:t>
            </w:r>
            <w:r>
              <w:rPr>
                <w:noProof/>
                <w:webHidden/>
              </w:rPr>
              <w:tab/>
            </w:r>
            <w:r>
              <w:rPr>
                <w:noProof/>
                <w:webHidden/>
              </w:rPr>
              <w:fldChar w:fldCharType="begin"/>
            </w:r>
            <w:r>
              <w:rPr>
                <w:noProof/>
                <w:webHidden/>
              </w:rPr>
              <w:instrText xml:space="preserve"> PAGEREF _Toc116999233 \h </w:instrText>
            </w:r>
            <w:r>
              <w:rPr>
                <w:noProof/>
                <w:webHidden/>
              </w:rPr>
            </w:r>
            <w:r>
              <w:rPr>
                <w:noProof/>
                <w:webHidden/>
              </w:rPr>
              <w:fldChar w:fldCharType="separate"/>
            </w:r>
            <w:r>
              <w:rPr>
                <w:noProof/>
                <w:webHidden/>
              </w:rPr>
              <w:t>21</w:t>
            </w:r>
            <w:r>
              <w:rPr>
                <w:noProof/>
                <w:webHidden/>
              </w:rPr>
              <w:fldChar w:fldCharType="end"/>
            </w:r>
          </w:hyperlink>
        </w:p>
        <w:p w14:paraId="40808409"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34" w:history="1">
            <w:r w:rsidRPr="00AE68BC">
              <w:rPr>
                <w:rStyle w:val="Hyperlink"/>
                <w:rFonts w:eastAsia="Times New Roman"/>
                <w:noProof/>
                <w:lang w:val="en-GB"/>
              </w:rPr>
              <w:t>1.1.20.</w:t>
            </w:r>
            <w:r>
              <w:rPr>
                <w:rFonts w:eastAsiaTheme="minorEastAsia" w:cstheme="minorBidi"/>
                <w:noProof/>
                <w:color w:val="auto"/>
                <w:sz w:val="22"/>
                <w:szCs w:val="22"/>
                <w:lang w:val="en-GB" w:eastAsia="en-GB"/>
              </w:rPr>
              <w:tab/>
            </w:r>
            <w:r w:rsidRPr="00AE68BC">
              <w:rPr>
                <w:rStyle w:val="Hyperlink"/>
                <w:noProof/>
              </w:rPr>
              <w:t>Total number of Appeal’s decision received in previous year</w:t>
            </w:r>
            <w:r>
              <w:rPr>
                <w:noProof/>
                <w:webHidden/>
              </w:rPr>
              <w:tab/>
            </w:r>
            <w:r>
              <w:rPr>
                <w:noProof/>
                <w:webHidden/>
              </w:rPr>
              <w:fldChar w:fldCharType="begin"/>
            </w:r>
            <w:r>
              <w:rPr>
                <w:noProof/>
                <w:webHidden/>
              </w:rPr>
              <w:instrText xml:space="preserve"> PAGEREF _Toc116999234 \h </w:instrText>
            </w:r>
            <w:r>
              <w:rPr>
                <w:noProof/>
                <w:webHidden/>
              </w:rPr>
            </w:r>
            <w:r>
              <w:rPr>
                <w:noProof/>
                <w:webHidden/>
              </w:rPr>
              <w:fldChar w:fldCharType="separate"/>
            </w:r>
            <w:r>
              <w:rPr>
                <w:noProof/>
                <w:webHidden/>
              </w:rPr>
              <w:t>22</w:t>
            </w:r>
            <w:r>
              <w:rPr>
                <w:noProof/>
                <w:webHidden/>
              </w:rPr>
              <w:fldChar w:fldCharType="end"/>
            </w:r>
          </w:hyperlink>
        </w:p>
        <w:p w14:paraId="1D5621B7" w14:textId="77777777" w:rsidR="002B13E4" w:rsidRDefault="002B13E4">
          <w:pPr>
            <w:pStyle w:val="TOC2"/>
            <w:tabs>
              <w:tab w:val="left" w:pos="960"/>
              <w:tab w:val="right" w:leader="dot" w:pos="9010"/>
            </w:tabs>
            <w:rPr>
              <w:rFonts w:eastAsiaTheme="minorEastAsia" w:cstheme="minorBidi"/>
              <w:b w:val="0"/>
              <w:bCs w:val="0"/>
              <w:noProof/>
              <w:color w:val="auto"/>
              <w:lang w:val="en-GB" w:eastAsia="en-GB"/>
            </w:rPr>
          </w:pPr>
          <w:hyperlink w:anchor="_Toc116999235" w:history="1">
            <w:r w:rsidRPr="00AE68BC">
              <w:rPr>
                <w:rStyle w:val="Hyperlink"/>
                <w:rFonts w:eastAsia="Times New Roman"/>
                <w:noProof/>
                <w:lang w:val="en-GB"/>
              </w:rPr>
              <w:t>1.2.</w:t>
            </w:r>
            <w:r>
              <w:rPr>
                <w:rFonts w:eastAsiaTheme="minorEastAsia" w:cstheme="minorBidi"/>
                <w:b w:val="0"/>
                <w:bCs w:val="0"/>
                <w:noProof/>
                <w:color w:val="auto"/>
                <w:lang w:val="en-GB" w:eastAsia="en-GB"/>
              </w:rPr>
              <w:tab/>
            </w:r>
            <w:r w:rsidRPr="00AE68BC">
              <w:rPr>
                <w:rStyle w:val="Hyperlink"/>
                <w:rFonts w:eastAsia="Times New Roman"/>
                <w:noProof/>
                <w:lang w:val="en-GB"/>
              </w:rPr>
              <w:t>Administrative report</w:t>
            </w:r>
            <w:r>
              <w:rPr>
                <w:noProof/>
                <w:webHidden/>
              </w:rPr>
              <w:tab/>
            </w:r>
            <w:r>
              <w:rPr>
                <w:noProof/>
                <w:webHidden/>
              </w:rPr>
              <w:fldChar w:fldCharType="begin"/>
            </w:r>
            <w:r>
              <w:rPr>
                <w:noProof/>
                <w:webHidden/>
              </w:rPr>
              <w:instrText xml:space="preserve"> PAGEREF _Toc116999235 \h </w:instrText>
            </w:r>
            <w:r>
              <w:rPr>
                <w:noProof/>
                <w:webHidden/>
              </w:rPr>
            </w:r>
            <w:r>
              <w:rPr>
                <w:noProof/>
                <w:webHidden/>
              </w:rPr>
              <w:fldChar w:fldCharType="separate"/>
            </w:r>
            <w:r>
              <w:rPr>
                <w:noProof/>
                <w:webHidden/>
              </w:rPr>
              <w:t>23</w:t>
            </w:r>
            <w:r>
              <w:rPr>
                <w:noProof/>
                <w:webHidden/>
              </w:rPr>
              <w:fldChar w:fldCharType="end"/>
            </w:r>
          </w:hyperlink>
        </w:p>
        <w:p w14:paraId="0C583829"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36" w:history="1">
            <w:r w:rsidRPr="00AE68BC">
              <w:rPr>
                <w:rStyle w:val="Hyperlink"/>
                <w:rFonts w:eastAsia="Times New Roman"/>
                <w:noProof/>
                <w:lang w:val="en-GB"/>
              </w:rPr>
              <w:t>1.2.1.</w:t>
            </w:r>
            <w:r>
              <w:rPr>
                <w:rFonts w:eastAsiaTheme="minorEastAsia" w:cstheme="minorBidi"/>
                <w:noProof/>
                <w:color w:val="auto"/>
                <w:sz w:val="22"/>
                <w:szCs w:val="22"/>
                <w:lang w:val="en-GB" w:eastAsia="en-GB"/>
              </w:rPr>
              <w:tab/>
            </w:r>
            <w:r w:rsidRPr="00AE68BC">
              <w:rPr>
                <w:rStyle w:val="Hyperlink"/>
                <w:noProof/>
              </w:rPr>
              <w:t>Total number of all open dossiers</w:t>
            </w:r>
            <w:r>
              <w:rPr>
                <w:noProof/>
                <w:webHidden/>
              </w:rPr>
              <w:tab/>
            </w:r>
            <w:r>
              <w:rPr>
                <w:noProof/>
                <w:webHidden/>
              </w:rPr>
              <w:fldChar w:fldCharType="begin"/>
            </w:r>
            <w:r>
              <w:rPr>
                <w:noProof/>
                <w:webHidden/>
              </w:rPr>
              <w:instrText xml:space="preserve"> PAGEREF _Toc116999236 \h </w:instrText>
            </w:r>
            <w:r>
              <w:rPr>
                <w:noProof/>
                <w:webHidden/>
              </w:rPr>
            </w:r>
            <w:r>
              <w:rPr>
                <w:noProof/>
                <w:webHidden/>
              </w:rPr>
              <w:fldChar w:fldCharType="separate"/>
            </w:r>
            <w:r>
              <w:rPr>
                <w:noProof/>
                <w:webHidden/>
              </w:rPr>
              <w:t>23</w:t>
            </w:r>
            <w:r>
              <w:rPr>
                <w:noProof/>
                <w:webHidden/>
              </w:rPr>
              <w:fldChar w:fldCharType="end"/>
            </w:r>
          </w:hyperlink>
        </w:p>
        <w:p w14:paraId="2F6F25BB"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37" w:history="1">
            <w:r w:rsidRPr="00AE68BC">
              <w:rPr>
                <w:rStyle w:val="Hyperlink"/>
                <w:rFonts w:eastAsia="Times New Roman"/>
                <w:noProof/>
                <w:lang w:val="en-GB"/>
              </w:rPr>
              <w:t>1.2.2.</w:t>
            </w:r>
            <w:r>
              <w:rPr>
                <w:rFonts w:eastAsiaTheme="minorEastAsia" w:cstheme="minorBidi"/>
                <w:noProof/>
                <w:color w:val="auto"/>
                <w:sz w:val="22"/>
                <w:szCs w:val="22"/>
                <w:lang w:val="en-GB" w:eastAsia="en-GB"/>
              </w:rPr>
              <w:tab/>
            </w:r>
            <w:r w:rsidRPr="00AE68BC">
              <w:rPr>
                <w:rStyle w:val="Hyperlink"/>
                <w:noProof/>
              </w:rPr>
              <w:t>Total number of all dossiers where decision has been nullified by court</w:t>
            </w:r>
            <w:r>
              <w:rPr>
                <w:noProof/>
                <w:webHidden/>
              </w:rPr>
              <w:tab/>
            </w:r>
            <w:r>
              <w:rPr>
                <w:noProof/>
                <w:webHidden/>
              </w:rPr>
              <w:fldChar w:fldCharType="begin"/>
            </w:r>
            <w:r>
              <w:rPr>
                <w:noProof/>
                <w:webHidden/>
              </w:rPr>
              <w:instrText xml:space="preserve"> PAGEREF _Toc116999237 \h </w:instrText>
            </w:r>
            <w:r>
              <w:rPr>
                <w:noProof/>
                <w:webHidden/>
              </w:rPr>
            </w:r>
            <w:r>
              <w:rPr>
                <w:noProof/>
                <w:webHidden/>
              </w:rPr>
              <w:fldChar w:fldCharType="separate"/>
            </w:r>
            <w:r>
              <w:rPr>
                <w:noProof/>
                <w:webHidden/>
              </w:rPr>
              <w:t>24</w:t>
            </w:r>
            <w:r>
              <w:rPr>
                <w:noProof/>
                <w:webHidden/>
              </w:rPr>
              <w:fldChar w:fldCharType="end"/>
            </w:r>
          </w:hyperlink>
        </w:p>
        <w:p w14:paraId="5607508C"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38" w:history="1">
            <w:r w:rsidRPr="00AE68BC">
              <w:rPr>
                <w:rStyle w:val="Hyperlink"/>
                <w:rFonts w:eastAsia="Times New Roman"/>
                <w:noProof/>
                <w:lang w:val="en-GB"/>
              </w:rPr>
              <w:t>1.2.3.</w:t>
            </w:r>
            <w:r>
              <w:rPr>
                <w:rFonts w:eastAsiaTheme="minorEastAsia" w:cstheme="minorBidi"/>
                <w:noProof/>
                <w:color w:val="auto"/>
                <w:sz w:val="22"/>
                <w:szCs w:val="22"/>
                <w:lang w:val="en-GB" w:eastAsia="en-GB"/>
              </w:rPr>
              <w:tab/>
            </w:r>
            <w:r w:rsidRPr="00AE68BC">
              <w:rPr>
                <w:rStyle w:val="Hyperlink"/>
                <w:noProof/>
              </w:rPr>
              <w:t>Total number of all dossiers opened in last year</w:t>
            </w:r>
            <w:r>
              <w:rPr>
                <w:noProof/>
                <w:webHidden/>
              </w:rPr>
              <w:tab/>
            </w:r>
            <w:r>
              <w:rPr>
                <w:noProof/>
                <w:webHidden/>
              </w:rPr>
              <w:fldChar w:fldCharType="begin"/>
            </w:r>
            <w:r>
              <w:rPr>
                <w:noProof/>
                <w:webHidden/>
              </w:rPr>
              <w:instrText xml:space="preserve"> PAGEREF _Toc116999238 \h </w:instrText>
            </w:r>
            <w:r>
              <w:rPr>
                <w:noProof/>
                <w:webHidden/>
              </w:rPr>
            </w:r>
            <w:r>
              <w:rPr>
                <w:noProof/>
                <w:webHidden/>
              </w:rPr>
              <w:fldChar w:fldCharType="separate"/>
            </w:r>
            <w:r>
              <w:rPr>
                <w:noProof/>
                <w:webHidden/>
              </w:rPr>
              <w:t>26</w:t>
            </w:r>
            <w:r>
              <w:rPr>
                <w:noProof/>
                <w:webHidden/>
              </w:rPr>
              <w:fldChar w:fldCharType="end"/>
            </w:r>
          </w:hyperlink>
        </w:p>
        <w:p w14:paraId="71A9EDFD"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39" w:history="1">
            <w:r w:rsidRPr="00AE68BC">
              <w:rPr>
                <w:rStyle w:val="Hyperlink"/>
                <w:rFonts w:eastAsia="Times New Roman"/>
                <w:noProof/>
                <w:lang w:val="en-GB"/>
              </w:rPr>
              <w:t>1.2.4.</w:t>
            </w:r>
            <w:r>
              <w:rPr>
                <w:rFonts w:eastAsiaTheme="minorEastAsia" w:cstheme="minorBidi"/>
                <w:noProof/>
                <w:color w:val="auto"/>
                <w:sz w:val="22"/>
                <w:szCs w:val="22"/>
                <w:lang w:val="en-GB" w:eastAsia="en-GB"/>
              </w:rPr>
              <w:tab/>
            </w:r>
            <w:r w:rsidRPr="00AE68BC">
              <w:rPr>
                <w:rStyle w:val="Hyperlink"/>
                <w:noProof/>
              </w:rPr>
              <w:t>Total number of all rejected dossiers in last year</w:t>
            </w:r>
            <w:r>
              <w:rPr>
                <w:noProof/>
                <w:webHidden/>
              </w:rPr>
              <w:tab/>
            </w:r>
            <w:r>
              <w:rPr>
                <w:noProof/>
                <w:webHidden/>
              </w:rPr>
              <w:fldChar w:fldCharType="begin"/>
            </w:r>
            <w:r>
              <w:rPr>
                <w:noProof/>
                <w:webHidden/>
              </w:rPr>
              <w:instrText xml:space="preserve"> PAGEREF _Toc116999239 \h </w:instrText>
            </w:r>
            <w:r>
              <w:rPr>
                <w:noProof/>
                <w:webHidden/>
              </w:rPr>
            </w:r>
            <w:r>
              <w:rPr>
                <w:noProof/>
                <w:webHidden/>
              </w:rPr>
              <w:fldChar w:fldCharType="separate"/>
            </w:r>
            <w:r>
              <w:rPr>
                <w:noProof/>
                <w:webHidden/>
              </w:rPr>
              <w:t>27</w:t>
            </w:r>
            <w:r>
              <w:rPr>
                <w:noProof/>
                <w:webHidden/>
              </w:rPr>
              <w:fldChar w:fldCharType="end"/>
            </w:r>
          </w:hyperlink>
        </w:p>
        <w:p w14:paraId="1F1BE8AA"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40" w:history="1">
            <w:r w:rsidRPr="00AE68BC">
              <w:rPr>
                <w:rStyle w:val="Hyperlink"/>
                <w:rFonts w:eastAsia="Times New Roman"/>
                <w:noProof/>
                <w:lang w:val="en-GB"/>
              </w:rPr>
              <w:t>1.2.5.</w:t>
            </w:r>
            <w:r>
              <w:rPr>
                <w:rFonts w:eastAsiaTheme="minorEastAsia" w:cstheme="minorBidi"/>
                <w:noProof/>
                <w:color w:val="auto"/>
                <w:sz w:val="22"/>
                <w:szCs w:val="22"/>
                <w:lang w:val="en-GB" w:eastAsia="en-GB"/>
              </w:rPr>
              <w:tab/>
            </w:r>
            <w:r w:rsidRPr="00AE68BC">
              <w:rPr>
                <w:rStyle w:val="Hyperlink"/>
                <w:noProof/>
              </w:rPr>
              <w:t>Total number of all withdrawn dossiers in last year</w:t>
            </w:r>
            <w:r>
              <w:rPr>
                <w:noProof/>
                <w:webHidden/>
              </w:rPr>
              <w:tab/>
            </w:r>
            <w:r>
              <w:rPr>
                <w:noProof/>
                <w:webHidden/>
              </w:rPr>
              <w:fldChar w:fldCharType="begin"/>
            </w:r>
            <w:r>
              <w:rPr>
                <w:noProof/>
                <w:webHidden/>
              </w:rPr>
              <w:instrText xml:space="preserve"> PAGEREF _Toc116999240 \h </w:instrText>
            </w:r>
            <w:r>
              <w:rPr>
                <w:noProof/>
                <w:webHidden/>
              </w:rPr>
            </w:r>
            <w:r>
              <w:rPr>
                <w:noProof/>
                <w:webHidden/>
              </w:rPr>
              <w:fldChar w:fldCharType="separate"/>
            </w:r>
            <w:r>
              <w:rPr>
                <w:noProof/>
                <w:webHidden/>
              </w:rPr>
              <w:t>28</w:t>
            </w:r>
            <w:r>
              <w:rPr>
                <w:noProof/>
                <w:webHidden/>
              </w:rPr>
              <w:fldChar w:fldCharType="end"/>
            </w:r>
          </w:hyperlink>
        </w:p>
        <w:p w14:paraId="0CB98F03"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41" w:history="1">
            <w:r w:rsidRPr="00AE68BC">
              <w:rPr>
                <w:rStyle w:val="Hyperlink"/>
                <w:rFonts w:eastAsia="Times New Roman"/>
                <w:noProof/>
                <w:lang w:val="en-GB"/>
              </w:rPr>
              <w:t>1.2.6.</w:t>
            </w:r>
            <w:r>
              <w:rPr>
                <w:rFonts w:eastAsiaTheme="minorEastAsia" w:cstheme="minorBidi"/>
                <w:noProof/>
                <w:color w:val="auto"/>
                <w:sz w:val="22"/>
                <w:szCs w:val="22"/>
                <w:lang w:val="en-GB" w:eastAsia="en-GB"/>
              </w:rPr>
              <w:tab/>
            </w:r>
            <w:r w:rsidRPr="00AE68BC">
              <w:rPr>
                <w:rStyle w:val="Hyperlink"/>
                <w:noProof/>
              </w:rPr>
              <w:t>Total number of all refused dossiers in last year</w:t>
            </w:r>
            <w:r>
              <w:rPr>
                <w:noProof/>
                <w:webHidden/>
              </w:rPr>
              <w:tab/>
            </w:r>
            <w:r>
              <w:rPr>
                <w:noProof/>
                <w:webHidden/>
              </w:rPr>
              <w:fldChar w:fldCharType="begin"/>
            </w:r>
            <w:r>
              <w:rPr>
                <w:noProof/>
                <w:webHidden/>
              </w:rPr>
              <w:instrText xml:space="preserve"> PAGEREF _Toc116999241 \h </w:instrText>
            </w:r>
            <w:r>
              <w:rPr>
                <w:noProof/>
                <w:webHidden/>
              </w:rPr>
            </w:r>
            <w:r>
              <w:rPr>
                <w:noProof/>
                <w:webHidden/>
              </w:rPr>
              <w:fldChar w:fldCharType="separate"/>
            </w:r>
            <w:r>
              <w:rPr>
                <w:noProof/>
                <w:webHidden/>
              </w:rPr>
              <w:t>29</w:t>
            </w:r>
            <w:r>
              <w:rPr>
                <w:noProof/>
                <w:webHidden/>
              </w:rPr>
              <w:fldChar w:fldCharType="end"/>
            </w:r>
          </w:hyperlink>
        </w:p>
        <w:p w14:paraId="45B023FB"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42" w:history="1">
            <w:r w:rsidRPr="00AE68BC">
              <w:rPr>
                <w:rStyle w:val="Hyperlink"/>
                <w:rFonts w:eastAsia="Times New Roman"/>
                <w:noProof/>
                <w:lang w:val="en-GB"/>
              </w:rPr>
              <w:t>1.2.7.</w:t>
            </w:r>
            <w:r>
              <w:rPr>
                <w:rFonts w:eastAsiaTheme="minorEastAsia" w:cstheme="minorBidi"/>
                <w:noProof/>
                <w:color w:val="auto"/>
                <w:sz w:val="22"/>
                <w:szCs w:val="22"/>
                <w:lang w:val="en-GB" w:eastAsia="en-GB"/>
              </w:rPr>
              <w:tab/>
            </w:r>
            <w:r w:rsidRPr="00AE68BC">
              <w:rPr>
                <w:rStyle w:val="Hyperlink"/>
                <w:noProof/>
              </w:rPr>
              <w:t>Total number of all accepted/positive dossiers/decisions</w:t>
            </w:r>
            <w:r>
              <w:rPr>
                <w:noProof/>
                <w:webHidden/>
              </w:rPr>
              <w:tab/>
            </w:r>
            <w:r>
              <w:rPr>
                <w:noProof/>
                <w:webHidden/>
              </w:rPr>
              <w:fldChar w:fldCharType="begin"/>
            </w:r>
            <w:r>
              <w:rPr>
                <w:noProof/>
                <w:webHidden/>
              </w:rPr>
              <w:instrText xml:space="preserve"> PAGEREF _Toc116999242 \h </w:instrText>
            </w:r>
            <w:r>
              <w:rPr>
                <w:noProof/>
                <w:webHidden/>
              </w:rPr>
            </w:r>
            <w:r>
              <w:rPr>
                <w:noProof/>
                <w:webHidden/>
              </w:rPr>
              <w:fldChar w:fldCharType="separate"/>
            </w:r>
            <w:r>
              <w:rPr>
                <w:noProof/>
                <w:webHidden/>
              </w:rPr>
              <w:t>30</w:t>
            </w:r>
            <w:r>
              <w:rPr>
                <w:noProof/>
                <w:webHidden/>
              </w:rPr>
              <w:fldChar w:fldCharType="end"/>
            </w:r>
          </w:hyperlink>
        </w:p>
        <w:p w14:paraId="11612F60"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43" w:history="1">
            <w:r w:rsidRPr="00AE68BC">
              <w:rPr>
                <w:rStyle w:val="Hyperlink"/>
                <w:rFonts w:eastAsia="Times New Roman"/>
                <w:noProof/>
                <w:lang w:val="en-GB"/>
              </w:rPr>
              <w:t>1.2.8.</w:t>
            </w:r>
            <w:r>
              <w:rPr>
                <w:rFonts w:eastAsiaTheme="minorEastAsia" w:cstheme="minorBidi"/>
                <w:noProof/>
                <w:color w:val="auto"/>
                <w:sz w:val="22"/>
                <w:szCs w:val="22"/>
                <w:lang w:val="en-GB" w:eastAsia="en-GB"/>
              </w:rPr>
              <w:tab/>
            </w:r>
            <w:r w:rsidRPr="00AE68BC">
              <w:rPr>
                <w:rStyle w:val="Hyperlink"/>
                <w:noProof/>
              </w:rPr>
              <w:t>Average time in days from filling to closure of all dossiers closed in last year</w:t>
            </w:r>
            <w:r>
              <w:rPr>
                <w:noProof/>
                <w:webHidden/>
              </w:rPr>
              <w:tab/>
            </w:r>
            <w:r>
              <w:rPr>
                <w:noProof/>
                <w:webHidden/>
              </w:rPr>
              <w:fldChar w:fldCharType="begin"/>
            </w:r>
            <w:r>
              <w:rPr>
                <w:noProof/>
                <w:webHidden/>
              </w:rPr>
              <w:instrText xml:space="preserve"> PAGEREF _Toc116999243 \h </w:instrText>
            </w:r>
            <w:r>
              <w:rPr>
                <w:noProof/>
                <w:webHidden/>
              </w:rPr>
            </w:r>
            <w:r>
              <w:rPr>
                <w:noProof/>
                <w:webHidden/>
              </w:rPr>
              <w:fldChar w:fldCharType="separate"/>
            </w:r>
            <w:r>
              <w:rPr>
                <w:noProof/>
                <w:webHidden/>
              </w:rPr>
              <w:t>32</w:t>
            </w:r>
            <w:r>
              <w:rPr>
                <w:noProof/>
                <w:webHidden/>
              </w:rPr>
              <w:fldChar w:fldCharType="end"/>
            </w:r>
          </w:hyperlink>
        </w:p>
        <w:p w14:paraId="58632B86" w14:textId="77777777" w:rsidR="002B13E4" w:rsidRDefault="002B13E4">
          <w:pPr>
            <w:pStyle w:val="TOC3"/>
            <w:tabs>
              <w:tab w:val="left" w:pos="1200"/>
              <w:tab w:val="right" w:leader="dot" w:pos="9010"/>
            </w:tabs>
            <w:rPr>
              <w:rFonts w:eastAsiaTheme="minorEastAsia" w:cstheme="minorBidi"/>
              <w:noProof/>
              <w:color w:val="auto"/>
              <w:sz w:val="22"/>
              <w:szCs w:val="22"/>
              <w:lang w:val="en-GB" w:eastAsia="en-GB"/>
            </w:rPr>
          </w:pPr>
          <w:hyperlink w:anchor="_Toc116999244" w:history="1">
            <w:r w:rsidRPr="00AE68BC">
              <w:rPr>
                <w:rStyle w:val="Hyperlink"/>
                <w:rFonts w:eastAsia="Times New Roman"/>
                <w:noProof/>
                <w:lang w:val="en-GB"/>
              </w:rPr>
              <w:t>1.2.9.</w:t>
            </w:r>
            <w:r>
              <w:rPr>
                <w:rFonts w:eastAsiaTheme="minorEastAsia" w:cstheme="minorBidi"/>
                <w:noProof/>
                <w:color w:val="auto"/>
                <w:sz w:val="22"/>
                <w:szCs w:val="22"/>
                <w:lang w:val="en-GB" w:eastAsia="en-GB"/>
              </w:rPr>
              <w:tab/>
            </w:r>
            <w:r w:rsidRPr="00AE68BC">
              <w:rPr>
                <w:rStyle w:val="Hyperlink"/>
                <w:noProof/>
              </w:rPr>
              <w:t>Total number of all open dossiers with filling date from previous years</w:t>
            </w:r>
            <w:r>
              <w:rPr>
                <w:noProof/>
                <w:webHidden/>
              </w:rPr>
              <w:tab/>
            </w:r>
            <w:r>
              <w:rPr>
                <w:noProof/>
                <w:webHidden/>
              </w:rPr>
              <w:fldChar w:fldCharType="begin"/>
            </w:r>
            <w:r>
              <w:rPr>
                <w:noProof/>
                <w:webHidden/>
              </w:rPr>
              <w:instrText xml:space="preserve"> PAGEREF _Toc116999244 \h </w:instrText>
            </w:r>
            <w:r>
              <w:rPr>
                <w:noProof/>
                <w:webHidden/>
              </w:rPr>
            </w:r>
            <w:r>
              <w:rPr>
                <w:noProof/>
                <w:webHidden/>
              </w:rPr>
              <w:fldChar w:fldCharType="separate"/>
            </w:r>
            <w:r>
              <w:rPr>
                <w:noProof/>
                <w:webHidden/>
              </w:rPr>
              <w:t>33</w:t>
            </w:r>
            <w:r>
              <w:rPr>
                <w:noProof/>
                <w:webHidden/>
              </w:rPr>
              <w:fldChar w:fldCharType="end"/>
            </w:r>
          </w:hyperlink>
        </w:p>
        <w:p w14:paraId="6F898F9D"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45" w:history="1">
            <w:r w:rsidRPr="00AE68BC">
              <w:rPr>
                <w:rStyle w:val="Hyperlink"/>
                <w:rFonts w:eastAsia="Times New Roman"/>
                <w:noProof/>
                <w:lang w:val="en-GB"/>
              </w:rPr>
              <w:t>1.2.10.</w:t>
            </w:r>
            <w:r>
              <w:rPr>
                <w:rFonts w:eastAsiaTheme="minorEastAsia" w:cstheme="minorBidi"/>
                <w:noProof/>
                <w:color w:val="auto"/>
                <w:sz w:val="22"/>
                <w:szCs w:val="22"/>
                <w:lang w:val="en-GB" w:eastAsia="en-GB"/>
              </w:rPr>
              <w:tab/>
            </w:r>
            <w:r w:rsidRPr="00AE68BC">
              <w:rPr>
                <w:rStyle w:val="Hyperlink"/>
                <w:noProof/>
              </w:rPr>
              <w:t>Total number of closed NP dossiers without delays  in previous years</w:t>
            </w:r>
            <w:r>
              <w:rPr>
                <w:noProof/>
                <w:webHidden/>
              </w:rPr>
              <w:tab/>
            </w:r>
            <w:r>
              <w:rPr>
                <w:noProof/>
                <w:webHidden/>
              </w:rPr>
              <w:fldChar w:fldCharType="begin"/>
            </w:r>
            <w:r>
              <w:rPr>
                <w:noProof/>
                <w:webHidden/>
              </w:rPr>
              <w:instrText xml:space="preserve"> PAGEREF _Toc116999245 \h </w:instrText>
            </w:r>
            <w:r>
              <w:rPr>
                <w:noProof/>
                <w:webHidden/>
              </w:rPr>
            </w:r>
            <w:r>
              <w:rPr>
                <w:noProof/>
                <w:webHidden/>
              </w:rPr>
              <w:fldChar w:fldCharType="separate"/>
            </w:r>
            <w:r>
              <w:rPr>
                <w:noProof/>
                <w:webHidden/>
              </w:rPr>
              <w:t>34</w:t>
            </w:r>
            <w:r>
              <w:rPr>
                <w:noProof/>
                <w:webHidden/>
              </w:rPr>
              <w:fldChar w:fldCharType="end"/>
            </w:r>
          </w:hyperlink>
        </w:p>
        <w:p w14:paraId="0B57755F"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46" w:history="1">
            <w:r w:rsidRPr="00AE68BC">
              <w:rPr>
                <w:rStyle w:val="Hyperlink"/>
                <w:rFonts w:eastAsia="Times New Roman"/>
                <w:noProof/>
                <w:lang w:val="en-GB"/>
              </w:rPr>
              <w:t>1.2.11.</w:t>
            </w:r>
            <w:r>
              <w:rPr>
                <w:rFonts w:eastAsiaTheme="minorEastAsia" w:cstheme="minorBidi"/>
                <w:noProof/>
                <w:color w:val="auto"/>
                <w:sz w:val="22"/>
                <w:szCs w:val="22"/>
                <w:lang w:val="en-GB" w:eastAsia="en-GB"/>
              </w:rPr>
              <w:tab/>
            </w:r>
            <w:r w:rsidRPr="00AE68BC">
              <w:rPr>
                <w:rStyle w:val="Hyperlink"/>
                <w:noProof/>
              </w:rPr>
              <w:t>Total number of closed delayed NP dossiers  in previous years</w:t>
            </w:r>
            <w:r>
              <w:rPr>
                <w:noProof/>
                <w:webHidden/>
              </w:rPr>
              <w:tab/>
            </w:r>
            <w:r>
              <w:rPr>
                <w:noProof/>
                <w:webHidden/>
              </w:rPr>
              <w:fldChar w:fldCharType="begin"/>
            </w:r>
            <w:r>
              <w:rPr>
                <w:noProof/>
                <w:webHidden/>
              </w:rPr>
              <w:instrText xml:space="preserve"> PAGEREF _Toc116999246 \h </w:instrText>
            </w:r>
            <w:r>
              <w:rPr>
                <w:noProof/>
                <w:webHidden/>
              </w:rPr>
            </w:r>
            <w:r>
              <w:rPr>
                <w:noProof/>
                <w:webHidden/>
              </w:rPr>
              <w:fldChar w:fldCharType="separate"/>
            </w:r>
            <w:r>
              <w:rPr>
                <w:noProof/>
                <w:webHidden/>
              </w:rPr>
              <w:t>35</w:t>
            </w:r>
            <w:r>
              <w:rPr>
                <w:noProof/>
                <w:webHidden/>
              </w:rPr>
              <w:fldChar w:fldCharType="end"/>
            </w:r>
          </w:hyperlink>
        </w:p>
        <w:p w14:paraId="353E7064"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47" w:history="1">
            <w:r w:rsidRPr="00AE68BC">
              <w:rPr>
                <w:rStyle w:val="Hyperlink"/>
                <w:rFonts w:eastAsia="Times New Roman"/>
                <w:noProof/>
                <w:lang w:val="en-GB"/>
              </w:rPr>
              <w:t>1.2.12.</w:t>
            </w:r>
            <w:r>
              <w:rPr>
                <w:rFonts w:eastAsiaTheme="minorEastAsia" w:cstheme="minorBidi"/>
                <w:noProof/>
                <w:color w:val="auto"/>
                <w:sz w:val="22"/>
                <w:szCs w:val="22"/>
                <w:lang w:val="en-GB" w:eastAsia="en-GB"/>
              </w:rPr>
              <w:tab/>
            </w:r>
            <w:r w:rsidRPr="00AE68BC">
              <w:rPr>
                <w:rStyle w:val="Hyperlink"/>
                <w:noProof/>
              </w:rPr>
              <w:t>Total number of opened delayed NP dossiers in previous years</w:t>
            </w:r>
            <w:r>
              <w:rPr>
                <w:noProof/>
                <w:webHidden/>
              </w:rPr>
              <w:tab/>
            </w:r>
            <w:r>
              <w:rPr>
                <w:noProof/>
                <w:webHidden/>
              </w:rPr>
              <w:fldChar w:fldCharType="begin"/>
            </w:r>
            <w:r>
              <w:rPr>
                <w:noProof/>
                <w:webHidden/>
              </w:rPr>
              <w:instrText xml:space="preserve"> PAGEREF _Toc116999247 \h </w:instrText>
            </w:r>
            <w:r>
              <w:rPr>
                <w:noProof/>
                <w:webHidden/>
              </w:rPr>
            </w:r>
            <w:r>
              <w:rPr>
                <w:noProof/>
                <w:webHidden/>
              </w:rPr>
              <w:fldChar w:fldCharType="separate"/>
            </w:r>
            <w:r>
              <w:rPr>
                <w:noProof/>
                <w:webHidden/>
              </w:rPr>
              <w:t>36</w:t>
            </w:r>
            <w:r>
              <w:rPr>
                <w:noProof/>
                <w:webHidden/>
              </w:rPr>
              <w:fldChar w:fldCharType="end"/>
            </w:r>
          </w:hyperlink>
        </w:p>
        <w:p w14:paraId="376A6C9E"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48" w:history="1">
            <w:r w:rsidRPr="00AE68BC">
              <w:rPr>
                <w:rStyle w:val="Hyperlink"/>
                <w:rFonts w:eastAsia="Times New Roman"/>
                <w:noProof/>
                <w:lang w:val="en-GB"/>
              </w:rPr>
              <w:t>1.2.13.</w:t>
            </w:r>
            <w:r>
              <w:rPr>
                <w:rFonts w:eastAsiaTheme="minorEastAsia" w:cstheme="minorBidi"/>
                <w:noProof/>
                <w:color w:val="auto"/>
                <w:sz w:val="22"/>
                <w:szCs w:val="22"/>
                <w:lang w:val="en-GB" w:eastAsia="en-GB"/>
              </w:rPr>
              <w:tab/>
            </w:r>
            <w:r w:rsidRPr="00AE68BC">
              <w:rPr>
                <w:rStyle w:val="Hyperlink"/>
                <w:noProof/>
              </w:rPr>
              <w:t>Total number of closed EP dossiers without delays  in previous years</w:t>
            </w:r>
            <w:r>
              <w:rPr>
                <w:noProof/>
                <w:webHidden/>
              </w:rPr>
              <w:tab/>
            </w:r>
            <w:r>
              <w:rPr>
                <w:noProof/>
                <w:webHidden/>
              </w:rPr>
              <w:fldChar w:fldCharType="begin"/>
            </w:r>
            <w:r>
              <w:rPr>
                <w:noProof/>
                <w:webHidden/>
              </w:rPr>
              <w:instrText xml:space="preserve"> PAGEREF _Toc116999248 \h </w:instrText>
            </w:r>
            <w:r>
              <w:rPr>
                <w:noProof/>
                <w:webHidden/>
              </w:rPr>
            </w:r>
            <w:r>
              <w:rPr>
                <w:noProof/>
                <w:webHidden/>
              </w:rPr>
              <w:fldChar w:fldCharType="separate"/>
            </w:r>
            <w:r>
              <w:rPr>
                <w:noProof/>
                <w:webHidden/>
              </w:rPr>
              <w:t>37</w:t>
            </w:r>
            <w:r>
              <w:rPr>
                <w:noProof/>
                <w:webHidden/>
              </w:rPr>
              <w:fldChar w:fldCharType="end"/>
            </w:r>
          </w:hyperlink>
        </w:p>
        <w:p w14:paraId="08D5BD66"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49" w:history="1">
            <w:r w:rsidRPr="00AE68BC">
              <w:rPr>
                <w:rStyle w:val="Hyperlink"/>
                <w:rFonts w:eastAsia="Times New Roman"/>
                <w:noProof/>
                <w:lang w:val="en-GB"/>
              </w:rPr>
              <w:t>1.2.14.</w:t>
            </w:r>
            <w:r>
              <w:rPr>
                <w:rFonts w:eastAsiaTheme="minorEastAsia" w:cstheme="minorBidi"/>
                <w:noProof/>
                <w:color w:val="auto"/>
                <w:sz w:val="22"/>
                <w:szCs w:val="22"/>
                <w:lang w:val="en-GB" w:eastAsia="en-GB"/>
              </w:rPr>
              <w:tab/>
            </w:r>
            <w:r w:rsidRPr="00AE68BC">
              <w:rPr>
                <w:rStyle w:val="Hyperlink"/>
                <w:noProof/>
              </w:rPr>
              <w:t>Total number of closed delayed EP dossiers in previous years</w:t>
            </w:r>
            <w:r>
              <w:rPr>
                <w:noProof/>
                <w:webHidden/>
              </w:rPr>
              <w:tab/>
            </w:r>
            <w:r>
              <w:rPr>
                <w:noProof/>
                <w:webHidden/>
              </w:rPr>
              <w:fldChar w:fldCharType="begin"/>
            </w:r>
            <w:r>
              <w:rPr>
                <w:noProof/>
                <w:webHidden/>
              </w:rPr>
              <w:instrText xml:space="preserve"> PAGEREF _Toc116999249 \h </w:instrText>
            </w:r>
            <w:r>
              <w:rPr>
                <w:noProof/>
                <w:webHidden/>
              </w:rPr>
            </w:r>
            <w:r>
              <w:rPr>
                <w:noProof/>
                <w:webHidden/>
              </w:rPr>
              <w:fldChar w:fldCharType="separate"/>
            </w:r>
            <w:r>
              <w:rPr>
                <w:noProof/>
                <w:webHidden/>
              </w:rPr>
              <w:t>38</w:t>
            </w:r>
            <w:r>
              <w:rPr>
                <w:noProof/>
                <w:webHidden/>
              </w:rPr>
              <w:fldChar w:fldCharType="end"/>
            </w:r>
          </w:hyperlink>
        </w:p>
        <w:p w14:paraId="0ACF96EC"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50" w:history="1">
            <w:r w:rsidRPr="00AE68BC">
              <w:rPr>
                <w:rStyle w:val="Hyperlink"/>
                <w:rFonts w:eastAsia="Times New Roman"/>
                <w:noProof/>
                <w:lang w:val="en-GB"/>
              </w:rPr>
              <w:t>1.2.15.</w:t>
            </w:r>
            <w:r>
              <w:rPr>
                <w:rFonts w:eastAsiaTheme="minorEastAsia" w:cstheme="minorBidi"/>
                <w:noProof/>
                <w:color w:val="auto"/>
                <w:sz w:val="22"/>
                <w:szCs w:val="22"/>
                <w:lang w:val="en-GB" w:eastAsia="en-GB"/>
              </w:rPr>
              <w:tab/>
            </w:r>
            <w:r w:rsidRPr="00AE68BC">
              <w:rPr>
                <w:rStyle w:val="Hyperlink"/>
                <w:noProof/>
              </w:rPr>
              <w:t>Total number of opened delayed EP dossiers  in previous years</w:t>
            </w:r>
            <w:r>
              <w:rPr>
                <w:noProof/>
                <w:webHidden/>
              </w:rPr>
              <w:tab/>
            </w:r>
            <w:r>
              <w:rPr>
                <w:noProof/>
                <w:webHidden/>
              </w:rPr>
              <w:fldChar w:fldCharType="begin"/>
            </w:r>
            <w:r>
              <w:rPr>
                <w:noProof/>
                <w:webHidden/>
              </w:rPr>
              <w:instrText xml:space="preserve"> PAGEREF _Toc116999250 \h </w:instrText>
            </w:r>
            <w:r>
              <w:rPr>
                <w:noProof/>
                <w:webHidden/>
              </w:rPr>
            </w:r>
            <w:r>
              <w:rPr>
                <w:noProof/>
                <w:webHidden/>
              </w:rPr>
              <w:fldChar w:fldCharType="separate"/>
            </w:r>
            <w:r>
              <w:rPr>
                <w:noProof/>
                <w:webHidden/>
              </w:rPr>
              <w:t>39</w:t>
            </w:r>
            <w:r>
              <w:rPr>
                <w:noProof/>
                <w:webHidden/>
              </w:rPr>
              <w:fldChar w:fldCharType="end"/>
            </w:r>
          </w:hyperlink>
        </w:p>
        <w:p w14:paraId="58DD9D4C"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51" w:history="1">
            <w:r w:rsidRPr="00AE68BC">
              <w:rPr>
                <w:rStyle w:val="Hyperlink"/>
                <w:rFonts w:eastAsia="Times New Roman"/>
                <w:noProof/>
                <w:lang w:val="en-GB"/>
              </w:rPr>
              <w:t>1.2.16.</w:t>
            </w:r>
            <w:r>
              <w:rPr>
                <w:rFonts w:eastAsiaTheme="minorEastAsia" w:cstheme="minorBidi"/>
                <w:noProof/>
                <w:color w:val="auto"/>
                <w:sz w:val="22"/>
                <w:szCs w:val="22"/>
                <w:lang w:val="en-GB" w:eastAsia="en-GB"/>
              </w:rPr>
              <w:tab/>
            </w:r>
            <w:r w:rsidRPr="00AE68BC">
              <w:rPr>
                <w:rStyle w:val="Hyperlink"/>
                <w:noProof/>
              </w:rPr>
              <w:t>Total number of closed SPC dossiers without delays in previous years</w:t>
            </w:r>
            <w:r>
              <w:rPr>
                <w:noProof/>
                <w:webHidden/>
              </w:rPr>
              <w:tab/>
            </w:r>
            <w:r>
              <w:rPr>
                <w:noProof/>
                <w:webHidden/>
              </w:rPr>
              <w:fldChar w:fldCharType="begin"/>
            </w:r>
            <w:r>
              <w:rPr>
                <w:noProof/>
                <w:webHidden/>
              </w:rPr>
              <w:instrText xml:space="preserve"> PAGEREF _Toc116999251 \h </w:instrText>
            </w:r>
            <w:r>
              <w:rPr>
                <w:noProof/>
                <w:webHidden/>
              </w:rPr>
            </w:r>
            <w:r>
              <w:rPr>
                <w:noProof/>
                <w:webHidden/>
              </w:rPr>
              <w:fldChar w:fldCharType="separate"/>
            </w:r>
            <w:r>
              <w:rPr>
                <w:noProof/>
                <w:webHidden/>
              </w:rPr>
              <w:t>40</w:t>
            </w:r>
            <w:r>
              <w:rPr>
                <w:noProof/>
                <w:webHidden/>
              </w:rPr>
              <w:fldChar w:fldCharType="end"/>
            </w:r>
          </w:hyperlink>
        </w:p>
        <w:p w14:paraId="48E843FA"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52" w:history="1">
            <w:r w:rsidRPr="00AE68BC">
              <w:rPr>
                <w:rStyle w:val="Hyperlink"/>
                <w:rFonts w:eastAsia="Times New Roman"/>
                <w:noProof/>
                <w:lang w:val="en-GB"/>
              </w:rPr>
              <w:t>1.2.17.</w:t>
            </w:r>
            <w:r>
              <w:rPr>
                <w:rFonts w:eastAsiaTheme="minorEastAsia" w:cstheme="minorBidi"/>
                <w:noProof/>
                <w:color w:val="auto"/>
                <w:sz w:val="22"/>
                <w:szCs w:val="22"/>
                <w:lang w:val="en-GB" w:eastAsia="en-GB"/>
              </w:rPr>
              <w:tab/>
            </w:r>
            <w:r w:rsidRPr="00AE68BC">
              <w:rPr>
                <w:rStyle w:val="Hyperlink"/>
                <w:noProof/>
              </w:rPr>
              <w:t>Total number of closed delayed SPC dossiers in previous years</w:t>
            </w:r>
            <w:r>
              <w:rPr>
                <w:noProof/>
                <w:webHidden/>
              </w:rPr>
              <w:tab/>
            </w:r>
            <w:r>
              <w:rPr>
                <w:noProof/>
                <w:webHidden/>
              </w:rPr>
              <w:fldChar w:fldCharType="begin"/>
            </w:r>
            <w:r>
              <w:rPr>
                <w:noProof/>
                <w:webHidden/>
              </w:rPr>
              <w:instrText xml:space="preserve"> PAGEREF _Toc116999252 \h </w:instrText>
            </w:r>
            <w:r>
              <w:rPr>
                <w:noProof/>
                <w:webHidden/>
              </w:rPr>
            </w:r>
            <w:r>
              <w:rPr>
                <w:noProof/>
                <w:webHidden/>
              </w:rPr>
              <w:fldChar w:fldCharType="separate"/>
            </w:r>
            <w:r>
              <w:rPr>
                <w:noProof/>
                <w:webHidden/>
              </w:rPr>
              <w:t>41</w:t>
            </w:r>
            <w:r>
              <w:rPr>
                <w:noProof/>
                <w:webHidden/>
              </w:rPr>
              <w:fldChar w:fldCharType="end"/>
            </w:r>
          </w:hyperlink>
        </w:p>
        <w:p w14:paraId="11849FB8"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53" w:history="1">
            <w:r w:rsidRPr="00AE68BC">
              <w:rPr>
                <w:rStyle w:val="Hyperlink"/>
                <w:rFonts w:eastAsia="Times New Roman"/>
                <w:noProof/>
                <w:lang w:val="en-GB"/>
              </w:rPr>
              <w:t>1.2.18.</w:t>
            </w:r>
            <w:r>
              <w:rPr>
                <w:rFonts w:eastAsiaTheme="minorEastAsia" w:cstheme="minorBidi"/>
                <w:noProof/>
                <w:color w:val="auto"/>
                <w:sz w:val="22"/>
                <w:szCs w:val="22"/>
                <w:lang w:val="en-GB" w:eastAsia="en-GB"/>
              </w:rPr>
              <w:tab/>
            </w:r>
            <w:r w:rsidRPr="00AE68BC">
              <w:rPr>
                <w:rStyle w:val="Hyperlink"/>
                <w:noProof/>
              </w:rPr>
              <w:t>Total number of opened delayed SPC dossiers in previous years</w:t>
            </w:r>
            <w:r>
              <w:rPr>
                <w:noProof/>
                <w:webHidden/>
              </w:rPr>
              <w:tab/>
            </w:r>
            <w:r>
              <w:rPr>
                <w:noProof/>
                <w:webHidden/>
              </w:rPr>
              <w:fldChar w:fldCharType="begin"/>
            </w:r>
            <w:r>
              <w:rPr>
                <w:noProof/>
                <w:webHidden/>
              </w:rPr>
              <w:instrText xml:space="preserve"> PAGEREF _Toc116999253 \h </w:instrText>
            </w:r>
            <w:r>
              <w:rPr>
                <w:noProof/>
                <w:webHidden/>
              </w:rPr>
            </w:r>
            <w:r>
              <w:rPr>
                <w:noProof/>
                <w:webHidden/>
              </w:rPr>
              <w:fldChar w:fldCharType="separate"/>
            </w:r>
            <w:r>
              <w:rPr>
                <w:noProof/>
                <w:webHidden/>
              </w:rPr>
              <w:t>42</w:t>
            </w:r>
            <w:r>
              <w:rPr>
                <w:noProof/>
                <w:webHidden/>
              </w:rPr>
              <w:fldChar w:fldCharType="end"/>
            </w:r>
          </w:hyperlink>
        </w:p>
        <w:p w14:paraId="27F01DC7"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54" w:history="1">
            <w:r w:rsidRPr="00AE68BC">
              <w:rPr>
                <w:rStyle w:val="Hyperlink"/>
                <w:rFonts w:eastAsia="Times New Roman"/>
                <w:noProof/>
                <w:lang w:val="en-GB"/>
              </w:rPr>
              <w:t>1.2.19.</w:t>
            </w:r>
            <w:r>
              <w:rPr>
                <w:rFonts w:eastAsiaTheme="minorEastAsia" w:cstheme="minorBidi"/>
                <w:noProof/>
                <w:color w:val="auto"/>
                <w:sz w:val="22"/>
                <w:szCs w:val="22"/>
                <w:lang w:val="en-GB" w:eastAsia="en-GB"/>
              </w:rPr>
              <w:tab/>
            </w:r>
            <w:r w:rsidRPr="00AE68BC">
              <w:rPr>
                <w:rStyle w:val="Hyperlink"/>
                <w:noProof/>
              </w:rPr>
              <w:t>Total number of closed Recordal dossiers without delays in previous years</w:t>
            </w:r>
            <w:r>
              <w:rPr>
                <w:noProof/>
                <w:webHidden/>
              </w:rPr>
              <w:tab/>
            </w:r>
            <w:r>
              <w:rPr>
                <w:noProof/>
                <w:webHidden/>
              </w:rPr>
              <w:fldChar w:fldCharType="begin"/>
            </w:r>
            <w:r>
              <w:rPr>
                <w:noProof/>
                <w:webHidden/>
              </w:rPr>
              <w:instrText xml:space="preserve"> PAGEREF _Toc116999254 \h </w:instrText>
            </w:r>
            <w:r>
              <w:rPr>
                <w:noProof/>
                <w:webHidden/>
              </w:rPr>
            </w:r>
            <w:r>
              <w:rPr>
                <w:noProof/>
                <w:webHidden/>
              </w:rPr>
              <w:fldChar w:fldCharType="separate"/>
            </w:r>
            <w:r>
              <w:rPr>
                <w:noProof/>
                <w:webHidden/>
              </w:rPr>
              <w:t>43</w:t>
            </w:r>
            <w:r>
              <w:rPr>
                <w:noProof/>
                <w:webHidden/>
              </w:rPr>
              <w:fldChar w:fldCharType="end"/>
            </w:r>
          </w:hyperlink>
        </w:p>
        <w:p w14:paraId="41B31D28"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55" w:history="1">
            <w:r w:rsidRPr="00AE68BC">
              <w:rPr>
                <w:rStyle w:val="Hyperlink"/>
                <w:rFonts w:eastAsia="Times New Roman"/>
                <w:noProof/>
                <w:lang w:val="en-GB"/>
              </w:rPr>
              <w:t>1.2.20.</w:t>
            </w:r>
            <w:r>
              <w:rPr>
                <w:rFonts w:eastAsiaTheme="minorEastAsia" w:cstheme="minorBidi"/>
                <w:noProof/>
                <w:color w:val="auto"/>
                <w:sz w:val="22"/>
                <w:szCs w:val="22"/>
                <w:lang w:val="en-GB" w:eastAsia="en-GB"/>
              </w:rPr>
              <w:tab/>
            </w:r>
            <w:r w:rsidRPr="00AE68BC">
              <w:rPr>
                <w:rStyle w:val="Hyperlink"/>
                <w:noProof/>
              </w:rPr>
              <w:t>Total number of closed delayed Recordal dossiers in previous years</w:t>
            </w:r>
            <w:r>
              <w:rPr>
                <w:noProof/>
                <w:webHidden/>
              </w:rPr>
              <w:tab/>
            </w:r>
            <w:r>
              <w:rPr>
                <w:noProof/>
                <w:webHidden/>
              </w:rPr>
              <w:fldChar w:fldCharType="begin"/>
            </w:r>
            <w:r>
              <w:rPr>
                <w:noProof/>
                <w:webHidden/>
              </w:rPr>
              <w:instrText xml:space="preserve"> PAGEREF _Toc116999255 \h </w:instrText>
            </w:r>
            <w:r>
              <w:rPr>
                <w:noProof/>
                <w:webHidden/>
              </w:rPr>
            </w:r>
            <w:r>
              <w:rPr>
                <w:noProof/>
                <w:webHidden/>
              </w:rPr>
              <w:fldChar w:fldCharType="separate"/>
            </w:r>
            <w:r>
              <w:rPr>
                <w:noProof/>
                <w:webHidden/>
              </w:rPr>
              <w:t>44</w:t>
            </w:r>
            <w:r>
              <w:rPr>
                <w:noProof/>
                <w:webHidden/>
              </w:rPr>
              <w:fldChar w:fldCharType="end"/>
            </w:r>
          </w:hyperlink>
        </w:p>
        <w:p w14:paraId="0F725469" w14:textId="77777777" w:rsidR="002B13E4" w:rsidRDefault="002B13E4">
          <w:pPr>
            <w:pStyle w:val="TOC3"/>
            <w:tabs>
              <w:tab w:val="left" w:pos="1440"/>
              <w:tab w:val="right" w:leader="dot" w:pos="9010"/>
            </w:tabs>
            <w:rPr>
              <w:rFonts w:eastAsiaTheme="minorEastAsia" w:cstheme="minorBidi"/>
              <w:noProof/>
              <w:color w:val="auto"/>
              <w:sz w:val="22"/>
              <w:szCs w:val="22"/>
              <w:lang w:val="en-GB" w:eastAsia="en-GB"/>
            </w:rPr>
          </w:pPr>
          <w:hyperlink w:anchor="_Toc116999256" w:history="1">
            <w:r w:rsidRPr="00AE68BC">
              <w:rPr>
                <w:rStyle w:val="Hyperlink"/>
                <w:rFonts w:eastAsia="Times New Roman"/>
                <w:noProof/>
                <w:lang w:val="en-GB"/>
              </w:rPr>
              <w:t>1.2.21.</w:t>
            </w:r>
            <w:r>
              <w:rPr>
                <w:rFonts w:eastAsiaTheme="minorEastAsia" w:cstheme="minorBidi"/>
                <w:noProof/>
                <w:color w:val="auto"/>
                <w:sz w:val="22"/>
                <w:szCs w:val="22"/>
                <w:lang w:val="en-GB" w:eastAsia="en-GB"/>
              </w:rPr>
              <w:tab/>
            </w:r>
            <w:r w:rsidRPr="00AE68BC">
              <w:rPr>
                <w:rStyle w:val="Hyperlink"/>
                <w:noProof/>
              </w:rPr>
              <w:t>Total number of opened delayed Recordal dossiers in previous years</w:t>
            </w:r>
            <w:r>
              <w:rPr>
                <w:noProof/>
                <w:webHidden/>
              </w:rPr>
              <w:tab/>
            </w:r>
            <w:r>
              <w:rPr>
                <w:noProof/>
                <w:webHidden/>
              </w:rPr>
              <w:fldChar w:fldCharType="begin"/>
            </w:r>
            <w:r>
              <w:rPr>
                <w:noProof/>
                <w:webHidden/>
              </w:rPr>
              <w:instrText xml:space="preserve"> PAGEREF _Toc116999256 \h </w:instrText>
            </w:r>
            <w:r>
              <w:rPr>
                <w:noProof/>
                <w:webHidden/>
              </w:rPr>
            </w:r>
            <w:r>
              <w:rPr>
                <w:noProof/>
                <w:webHidden/>
              </w:rPr>
              <w:fldChar w:fldCharType="separate"/>
            </w:r>
            <w:r>
              <w:rPr>
                <w:noProof/>
                <w:webHidden/>
              </w:rPr>
              <w:t>45</w:t>
            </w:r>
            <w:r>
              <w:rPr>
                <w:noProof/>
                <w:webHidden/>
              </w:rPr>
              <w:fldChar w:fldCharType="end"/>
            </w:r>
          </w:hyperlink>
        </w:p>
        <w:p w14:paraId="301D018F" w14:textId="77777777" w:rsidR="002B13E4" w:rsidRDefault="002B13E4">
          <w:pPr>
            <w:pStyle w:val="TOC1"/>
            <w:tabs>
              <w:tab w:val="left" w:pos="480"/>
              <w:tab w:val="right" w:leader="dot" w:pos="9010"/>
            </w:tabs>
            <w:rPr>
              <w:rFonts w:eastAsiaTheme="minorEastAsia" w:cstheme="minorBidi"/>
              <w:b w:val="0"/>
              <w:bCs w:val="0"/>
              <w:i w:val="0"/>
              <w:iCs w:val="0"/>
              <w:noProof/>
              <w:color w:val="auto"/>
              <w:sz w:val="22"/>
              <w:szCs w:val="22"/>
              <w:lang w:val="en-GB" w:eastAsia="en-GB"/>
            </w:rPr>
          </w:pPr>
          <w:hyperlink w:anchor="_Toc116999257" w:history="1">
            <w:r w:rsidRPr="00AE68BC">
              <w:rPr>
                <w:rStyle w:val="Hyperlink"/>
                <w:rFonts w:ascii="Arial" w:hAnsi="Arial"/>
                <w:noProof/>
                <w:lang w:val="en-GB"/>
              </w:rPr>
              <w:t>2.</w:t>
            </w:r>
            <w:r>
              <w:rPr>
                <w:rFonts w:eastAsiaTheme="minorEastAsia" w:cstheme="minorBidi"/>
                <w:b w:val="0"/>
                <w:bCs w:val="0"/>
                <w:i w:val="0"/>
                <w:iCs w:val="0"/>
                <w:noProof/>
                <w:color w:val="auto"/>
                <w:sz w:val="22"/>
                <w:szCs w:val="22"/>
                <w:lang w:val="en-GB" w:eastAsia="en-GB"/>
              </w:rPr>
              <w:tab/>
            </w:r>
            <w:r w:rsidRPr="00AE68BC">
              <w:rPr>
                <w:rStyle w:val="Hyperlink"/>
                <w:rFonts w:ascii="Arial" w:hAnsi="Arial"/>
                <w:noProof/>
                <w:lang w:val="en-GB"/>
              </w:rPr>
              <w:t>References</w:t>
            </w:r>
            <w:r>
              <w:rPr>
                <w:noProof/>
                <w:webHidden/>
              </w:rPr>
              <w:tab/>
            </w:r>
            <w:r>
              <w:rPr>
                <w:noProof/>
                <w:webHidden/>
              </w:rPr>
              <w:fldChar w:fldCharType="begin"/>
            </w:r>
            <w:r>
              <w:rPr>
                <w:noProof/>
                <w:webHidden/>
              </w:rPr>
              <w:instrText xml:space="preserve"> PAGEREF _Toc116999257 \h </w:instrText>
            </w:r>
            <w:r>
              <w:rPr>
                <w:noProof/>
                <w:webHidden/>
              </w:rPr>
            </w:r>
            <w:r>
              <w:rPr>
                <w:noProof/>
                <w:webHidden/>
              </w:rPr>
              <w:fldChar w:fldCharType="separate"/>
            </w:r>
            <w:r>
              <w:rPr>
                <w:noProof/>
                <w:webHidden/>
              </w:rPr>
              <w:t>46</w:t>
            </w:r>
            <w:r>
              <w:rPr>
                <w:noProof/>
                <w:webHidden/>
              </w:rPr>
              <w:fldChar w:fldCharType="end"/>
            </w:r>
          </w:hyperlink>
        </w:p>
        <w:p w14:paraId="5447A6E0" w14:textId="562C7DAE" w:rsidR="00664571" w:rsidRDefault="00664571">
          <w:r>
            <w:rPr>
              <w:b/>
              <w:bCs/>
              <w:noProof/>
            </w:rPr>
            <w:fldChar w:fldCharType="end"/>
          </w:r>
        </w:p>
      </w:sdtContent>
    </w:sdt>
    <w:p w14:paraId="323F2900" w14:textId="3E2BF160" w:rsidR="00594439" w:rsidRDefault="00594439">
      <w:pPr>
        <w:widowControl/>
        <w:autoSpaceDE/>
        <w:autoSpaceDN/>
        <w:adjustRightInd/>
        <w:rPr>
          <w:rFonts w:asciiTheme="majorHAnsi" w:eastAsiaTheme="majorEastAsia" w:hAnsiTheme="majorHAnsi" w:cstheme="majorBidi"/>
          <w:color w:val="44546A" w:themeColor="text2"/>
          <w:sz w:val="32"/>
          <w:szCs w:val="32"/>
        </w:rPr>
      </w:pPr>
      <w:r>
        <w:rPr>
          <w:color w:val="44546A" w:themeColor="text2"/>
        </w:rPr>
        <w:br w:type="page"/>
      </w:r>
    </w:p>
    <w:p w14:paraId="51A38263" w14:textId="42DCF8BC" w:rsidR="00F0776C" w:rsidRPr="00DC47D1" w:rsidRDefault="00683713" w:rsidP="00F0776C">
      <w:pPr>
        <w:pStyle w:val="Heading1"/>
        <w:keepNext w:val="0"/>
        <w:keepLines w:val="0"/>
        <w:numPr>
          <w:ilvl w:val="0"/>
          <w:numId w:val="2"/>
        </w:numPr>
        <w:spacing w:after="60"/>
        <w:rPr>
          <w:color w:val="44546A" w:themeColor="text2"/>
        </w:rPr>
      </w:pPr>
      <w:bookmarkStart w:id="4" w:name="_Toc116999213"/>
      <w:r>
        <w:rPr>
          <w:color w:val="44546A" w:themeColor="text2"/>
        </w:rPr>
        <w:lastRenderedPageBreak/>
        <w:t>SIPO requirements</w:t>
      </w:r>
      <w:bookmarkEnd w:id="4"/>
    </w:p>
    <w:p w14:paraId="08CDE7A2" w14:textId="36A3F021" w:rsidR="00F0776C" w:rsidRDefault="00683713" w:rsidP="00F0776C">
      <w:pPr>
        <w:pStyle w:val="Heading2"/>
        <w:keepNext w:val="0"/>
        <w:keepLines w:val="0"/>
        <w:numPr>
          <w:ilvl w:val="1"/>
          <w:numId w:val="2"/>
        </w:numPr>
        <w:spacing w:before="240" w:after="60"/>
        <w:rPr>
          <w:rFonts w:eastAsia="Times New Roman"/>
          <w:color w:val="44546A" w:themeColor="text2"/>
          <w:lang w:val="en-GB"/>
        </w:rPr>
      </w:pPr>
      <w:bookmarkStart w:id="5" w:name="_Total_number_of"/>
      <w:bookmarkStart w:id="6" w:name="_Toc116999214"/>
      <w:bookmarkEnd w:id="5"/>
      <w:r>
        <w:rPr>
          <w:rFonts w:eastAsia="Times New Roman"/>
          <w:color w:val="44546A" w:themeColor="text2"/>
          <w:lang w:val="en-GB"/>
        </w:rPr>
        <w:t>Business report</w:t>
      </w:r>
      <w:bookmarkEnd w:id="6"/>
    </w:p>
    <w:p w14:paraId="56E072FC" w14:textId="4BEF579B" w:rsidR="00683713" w:rsidRPr="00683713" w:rsidRDefault="00683713" w:rsidP="00683713">
      <w:pPr>
        <w:rPr>
          <w:lang w:val="en-GB"/>
        </w:rPr>
      </w:pPr>
      <w:r>
        <w:rPr>
          <w:sz w:val="20"/>
          <w:szCs w:val="20"/>
          <w:lang w:val="en-GB"/>
        </w:rPr>
        <w:t xml:space="preserve">SIPO has yearly business </w:t>
      </w:r>
      <w:r w:rsidR="00F243DC">
        <w:rPr>
          <w:sz w:val="20"/>
          <w:szCs w:val="20"/>
          <w:lang w:val="en-GB"/>
        </w:rPr>
        <w:t>report that</w:t>
      </w:r>
      <w:r>
        <w:rPr>
          <w:sz w:val="20"/>
          <w:szCs w:val="20"/>
          <w:lang w:val="en-GB"/>
        </w:rPr>
        <w:t xml:space="preserve"> includes basic statistic about IP rights. </w:t>
      </w:r>
      <w:r w:rsidR="00F243DC">
        <w:rPr>
          <w:sz w:val="20"/>
          <w:szCs w:val="20"/>
          <w:lang w:val="en-GB"/>
        </w:rPr>
        <w:t xml:space="preserve">Document is based on </w:t>
      </w:r>
      <w:r w:rsidR="00F243DC">
        <w:rPr>
          <w:sz w:val="20"/>
          <w:szCs w:val="20"/>
          <w:lang w:val="en-GB"/>
        </w:rPr>
        <w:fldChar w:fldCharType="begin"/>
      </w:r>
      <w:r w:rsidR="00F243DC">
        <w:rPr>
          <w:sz w:val="20"/>
          <w:szCs w:val="20"/>
          <w:lang w:val="en-GB"/>
        </w:rPr>
        <w:instrText xml:space="preserve"> REF Ref1 \h </w:instrText>
      </w:r>
      <w:r w:rsidR="00F243DC">
        <w:rPr>
          <w:sz w:val="20"/>
          <w:szCs w:val="20"/>
          <w:lang w:val="en-GB"/>
        </w:rPr>
      </w:r>
      <w:r w:rsidR="00F243DC">
        <w:rPr>
          <w:sz w:val="20"/>
          <w:szCs w:val="20"/>
          <w:lang w:val="en-GB"/>
        </w:rPr>
        <w:fldChar w:fldCharType="separate"/>
      </w:r>
      <w:r w:rsidR="00F243DC">
        <w:rPr>
          <w:color w:val="000000"/>
          <w:lang w:val="en-GB" w:eastAsia="pl-PL"/>
        </w:rPr>
        <w:t>[1]</w:t>
      </w:r>
      <w:r w:rsidR="00F243DC">
        <w:rPr>
          <w:sz w:val="20"/>
          <w:szCs w:val="20"/>
          <w:lang w:val="en-GB"/>
        </w:rPr>
        <w:fldChar w:fldCharType="end"/>
      </w:r>
      <w:r w:rsidR="00F243DC">
        <w:rPr>
          <w:sz w:val="20"/>
          <w:szCs w:val="20"/>
          <w:lang w:val="en-GB"/>
        </w:rPr>
        <w:t xml:space="preserve"> therefore some presentations (pictures) contain TM or DS instead of NP, EP or SPC. This is irrelevant, presentation of reports is graphical the same, text is adjusted according to report name.</w:t>
      </w:r>
    </w:p>
    <w:p w14:paraId="2F65C93F" w14:textId="27BD3B17" w:rsidR="00F0776C" w:rsidRPr="00945229" w:rsidRDefault="00053CA7" w:rsidP="00F0776C">
      <w:pPr>
        <w:pStyle w:val="Heading3"/>
        <w:numPr>
          <w:ilvl w:val="2"/>
          <w:numId w:val="2"/>
        </w:numPr>
        <w:rPr>
          <w:rFonts w:eastAsia="Times New Roman"/>
          <w:color w:val="44546A" w:themeColor="text2"/>
          <w:shd w:val="clear" w:color="auto" w:fill="auto"/>
          <w:lang w:val="en-GB"/>
        </w:rPr>
      </w:pPr>
      <w:bookmarkStart w:id="7" w:name="_Toc116999215"/>
      <w:r>
        <w:rPr>
          <w:color w:val="44546A" w:themeColor="text2"/>
        </w:rPr>
        <w:t>Total n</w:t>
      </w:r>
      <w:r w:rsidR="00683713">
        <w:rPr>
          <w:color w:val="44546A" w:themeColor="text2"/>
        </w:rPr>
        <w:t xml:space="preserve">umber of </w:t>
      </w:r>
      <w:r w:rsidR="00A833A2">
        <w:rPr>
          <w:color w:val="44546A" w:themeColor="text2"/>
        </w:rPr>
        <w:t>SPC</w:t>
      </w:r>
      <w:r>
        <w:rPr>
          <w:color w:val="44546A" w:themeColor="text2"/>
        </w:rPr>
        <w:t xml:space="preserve"> fillings per year</w:t>
      </w:r>
      <w:bookmarkEnd w:id="0"/>
      <w:bookmarkEnd w:id="1"/>
      <w:bookmarkEnd w:id="7"/>
    </w:p>
    <w:p w14:paraId="6EE635A6" w14:textId="77777777" w:rsidR="00F0776C" w:rsidRPr="009A68EC" w:rsidRDefault="00F0776C" w:rsidP="00F0776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0A51140" w14:textId="44B88962" w:rsidR="00F0776C" w:rsidRPr="00563526" w:rsidRDefault="00F0776C" w:rsidP="00F0776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sidR="00053CA7">
        <w:rPr>
          <w:sz w:val="20"/>
          <w:szCs w:val="20"/>
          <w:lang w:val="en-GB"/>
        </w:rPr>
        <w:t xml:space="preserve">otal number of </w:t>
      </w:r>
      <w:r w:rsidR="00A833A2">
        <w:rPr>
          <w:sz w:val="20"/>
          <w:szCs w:val="20"/>
          <w:lang w:val="en-GB"/>
        </w:rPr>
        <w:t>SPC</w:t>
      </w:r>
      <w:r w:rsidR="00B00B45">
        <w:rPr>
          <w:sz w:val="20"/>
          <w:szCs w:val="20"/>
          <w:lang w:val="en-GB"/>
        </w:rPr>
        <w:t xml:space="preserve"> </w:t>
      </w:r>
      <w:r w:rsidR="00053CA7">
        <w:rPr>
          <w:sz w:val="20"/>
          <w:szCs w:val="20"/>
          <w:lang w:val="en-GB"/>
        </w:rPr>
        <w:t>fillings</w:t>
      </w:r>
      <w:r w:rsidR="00B00B45">
        <w:rPr>
          <w:sz w:val="20"/>
          <w:szCs w:val="20"/>
          <w:lang w:val="en-GB"/>
        </w:rPr>
        <w:t xml:space="preserve"> </w:t>
      </w:r>
      <w:r w:rsidR="00053CA7">
        <w:rPr>
          <w:sz w:val="20"/>
          <w:szCs w:val="20"/>
          <w:lang w:val="en-GB"/>
        </w:rPr>
        <w:t>per year.</w:t>
      </w:r>
    </w:p>
    <w:p w14:paraId="2793861D" w14:textId="77777777" w:rsidR="00F0776C" w:rsidRPr="009A68EC" w:rsidRDefault="00F0776C" w:rsidP="00F0776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18CD369" w14:textId="15D5BAE1" w:rsidR="00F0776C" w:rsidRPr="00563526" w:rsidRDefault="00683713" w:rsidP="00F0776C">
      <w:pPr>
        <w:jc w:val="both"/>
        <w:rPr>
          <w:sz w:val="20"/>
          <w:szCs w:val="20"/>
          <w:lang w:val="en-GB"/>
        </w:rPr>
      </w:pPr>
      <w:r>
        <w:rPr>
          <w:sz w:val="20"/>
          <w:szCs w:val="20"/>
          <w:lang w:val="en-GB"/>
        </w:rPr>
        <w:t>Business report</w:t>
      </w:r>
    </w:p>
    <w:p w14:paraId="72974AEB" w14:textId="77777777" w:rsidR="00F0776C" w:rsidRPr="009A68EC" w:rsidRDefault="00F0776C" w:rsidP="00F0776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3122092A" w14:textId="77777777" w:rsidR="00F0776C" w:rsidRPr="00190336" w:rsidRDefault="00F0776C" w:rsidP="00F0776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0776C" w:rsidRPr="00BE6040" w14:paraId="15B2F712" w14:textId="77777777" w:rsidTr="00860D09">
        <w:trPr>
          <w:trHeight w:val="285"/>
        </w:trPr>
        <w:tc>
          <w:tcPr>
            <w:tcW w:w="1843" w:type="dxa"/>
            <w:shd w:val="clear" w:color="auto" w:fill="A6A6A6" w:themeFill="background1" w:themeFillShade="A6"/>
          </w:tcPr>
          <w:p w14:paraId="01C66A67" w14:textId="77777777" w:rsidR="00F0776C" w:rsidRPr="00BE6040" w:rsidRDefault="00F0776C"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3EC923D" w14:textId="77777777" w:rsidR="00F0776C" w:rsidRPr="00BE6040" w:rsidRDefault="00F0776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0776C" w:rsidRPr="00BE6040" w14:paraId="131F69B2" w14:textId="77777777" w:rsidTr="00860D09">
        <w:trPr>
          <w:trHeight w:val="820"/>
        </w:trPr>
        <w:tc>
          <w:tcPr>
            <w:tcW w:w="1843" w:type="dxa"/>
            <w:shd w:val="clear" w:color="auto" w:fill="D9D9D9" w:themeFill="background1" w:themeFillShade="D9"/>
            <w:vAlign w:val="center"/>
          </w:tcPr>
          <w:p w14:paraId="0DBD2DE8" w14:textId="436F0C80"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695926E" w14:textId="7562E0DD" w:rsidR="00F0776C" w:rsidRPr="00BE6040" w:rsidRDefault="00F0776C"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sidR="00053CA7">
              <w:rPr>
                <w:rFonts w:eastAsiaTheme="minorEastAsia"/>
                <w:sz w:val="18"/>
                <w:szCs w:val="16"/>
                <w:lang w:val="en-GB" w:eastAsia="en-US"/>
              </w:rPr>
              <w:t xml:space="preserve">otal number of </w:t>
            </w:r>
            <w:r w:rsidR="00A833A2">
              <w:rPr>
                <w:rFonts w:eastAsiaTheme="minorEastAsia"/>
                <w:sz w:val="18"/>
                <w:szCs w:val="16"/>
                <w:lang w:val="en-GB" w:eastAsia="en-US"/>
              </w:rPr>
              <w:t>SPC</w:t>
            </w:r>
            <w:r w:rsidR="00053CA7">
              <w:rPr>
                <w:rFonts w:eastAsiaTheme="minorEastAsia"/>
                <w:sz w:val="18"/>
                <w:szCs w:val="16"/>
                <w:lang w:val="en-GB" w:eastAsia="en-US"/>
              </w:rPr>
              <w:t xml:space="preserve"> fillings per year. Criteria for report is filling date.</w:t>
            </w:r>
          </w:p>
        </w:tc>
      </w:tr>
      <w:tr w:rsidR="00F0776C" w:rsidRPr="00BE6040" w14:paraId="1AD2B184" w14:textId="77777777" w:rsidTr="00860D09">
        <w:trPr>
          <w:trHeight w:val="820"/>
        </w:trPr>
        <w:tc>
          <w:tcPr>
            <w:tcW w:w="1843" w:type="dxa"/>
            <w:shd w:val="clear" w:color="auto" w:fill="D9D9D9" w:themeFill="background1" w:themeFillShade="D9"/>
            <w:vAlign w:val="center"/>
          </w:tcPr>
          <w:p w14:paraId="37267C13" w14:textId="3EFEB3FE"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A72B766" w14:textId="1C64DE06" w:rsidR="00F0776C" w:rsidRPr="00BE6040" w:rsidRDefault="00F0776C"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053CA7">
              <w:rPr>
                <w:rFonts w:eastAsiaTheme="minorEastAsia"/>
                <w:sz w:val="18"/>
                <w:szCs w:val="16"/>
                <w:lang w:val="en-GB" w:eastAsia="en-US"/>
              </w:rPr>
              <w:t xml:space="preserve">otal number of </w:t>
            </w:r>
            <w:r w:rsidR="00A833A2">
              <w:rPr>
                <w:rFonts w:eastAsiaTheme="minorEastAsia"/>
                <w:sz w:val="18"/>
                <w:szCs w:val="16"/>
                <w:lang w:val="en-GB" w:eastAsia="en-US"/>
              </w:rPr>
              <w:t>SPC</w:t>
            </w:r>
            <w:r w:rsidR="00053CA7">
              <w:rPr>
                <w:rFonts w:eastAsiaTheme="minorEastAsia"/>
                <w:sz w:val="18"/>
                <w:szCs w:val="16"/>
                <w:lang w:val="en-GB" w:eastAsia="en-US"/>
              </w:rPr>
              <w:t xml:space="preserve"> fillings per year</w:t>
            </w:r>
            <w:r w:rsidRPr="00BE6040">
              <w:rPr>
                <w:rFonts w:eastAsiaTheme="minorEastAsia"/>
                <w:sz w:val="18"/>
                <w:szCs w:val="16"/>
                <w:lang w:val="en-GB" w:eastAsia="en-US"/>
              </w:rPr>
              <w:t xml:space="preserve"> (For example, </w:t>
            </w:r>
            <w:r w:rsidR="00053CA7">
              <w:rPr>
                <w:rFonts w:eastAsiaTheme="minorEastAsia"/>
                <w:sz w:val="18"/>
                <w:szCs w:val="16"/>
                <w:lang w:val="en-GB" w:eastAsia="en-US"/>
              </w:rPr>
              <w:t>2</w:t>
            </w:r>
            <w:r w:rsidRPr="00BE6040">
              <w:rPr>
                <w:rFonts w:eastAsiaTheme="minorEastAsia"/>
                <w:sz w:val="18"/>
                <w:szCs w:val="16"/>
                <w:lang w:val="en-GB" w:eastAsia="en-US"/>
              </w:rPr>
              <w:t xml:space="preserve">5 </w:t>
            </w:r>
            <w:r w:rsidR="00053CA7">
              <w:rPr>
                <w:rFonts w:eastAsiaTheme="minorEastAsia"/>
                <w:sz w:val="18"/>
                <w:szCs w:val="16"/>
                <w:lang w:val="en-GB" w:eastAsia="en-US"/>
              </w:rPr>
              <w:t>fillings</w:t>
            </w:r>
            <w:r w:rsidRPr="00BE6040">
              <w:rPr>
                <w:rFonts w:eastAsiaTheme="minorEastAsia"/>
                <w:sz w:val="18"/>
                <w:szCs w:val="16"/>
                <w:lang w:val="en-GB" w:eastAsia="en-US"/>
              </w:rPr>
              <w:t>.).</w:t>
            </w:r>
          </w:p>
          <w:p w14:paraId="485C425B" w14:textId="77777777" w:rsidR="00B00B45" w:rsidRDefault="00F0776C"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18681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5pt;height:123.75pt;mso-width-percent:0;mso-height-percent:0;mso-width-percent:0;mso-height-percent:0" o:ole="">
                  <v:imagedata r:id="rId8" o:title=""/>
                </v:shape>
                <o:OLEObject Type="Embed" ProgID="PBrush" ShapeID="_x0000_i1025" DrawAspect="Content" ObjectID="_1727612215" r:id="rId9"/>
              </w:object>
            </w:r>
          </w:p>
          <w:p w14:paraId="5F8C0CC4" w14:textId="4F7EFFC1" w:rsidR="00F0776C" w:rsidRPr="00BE6040" w:rsidRDefault="00B00B45"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w:t>
            </w:r>
            <w:r>
              <w:fldChar w:fldCharType="end"/>
            </w:r>
            <w:bookmarkStart w:id="8" w:name="_Toc25156443"/>
            <w:bookmarkStart w:id="9" w:name="_Toc85366281"/>
            <w:bookmarkStart w:id="10" w:name="_Toc85367857"/>
            <w:bookmarkStart w:id="11" w:name="_Toc85368410"/>
            <w:r w:rsidR="00F0776C" w:rsidRPr="00BE6040">
              <w:t xml:space="preserve">: </w:t>
            </w:r>
            <w:r w:rsidR="00F0776C" w:rsidRPr="00563526">
              <w:rPr>
                <w:b w:val="0"/>
              </w:rPr>
              <w:t>Example visual for the metric</w:t>
            </w:r>
            <w:r w:rsidR="00F0776C" w:rsidRPr="00BE6040">
              <w:rPr>
                <w:b w:val="0"/>
              </w:rPr>
              <w:t xml:space="preserve"> </w:t>
            </w:r>
            <w:r w:rsidR="00F0776C" w:rsidRPr="00BE6040">
              <w:rPr>
                <w:b w:val="0"/>
              </w:rPr>
              <w:br/>
              <w:t>“</w:t>
            </w:r>
            <w:r w:rsidR="00053CA7" w:rsidRPr="00053CA7">
              <w:rPr>
                <w:b w:val="0"/>
              </w:rPr>
              <w:t xml:space="preserve">Total number of </w:t>
            </w:r>
            <w:r w:rsidR="00A833A2">
              <w:rPr>
                <w:b w:val="0"/>
              </w:rPr>
              <w:t>SPC</w:t>
            </w:r>
            <w:r w:rsidR="00053CA7" w:rsidRPr="00053CA7">
              <w:rPr>
                <w:b w:val="0"/>
              </w:rPr>
              <w:t xml:space="preserve"> fillings per year</w:t>
            </w:r>
            <w:r w:rsidR="00F0776C" w:rsidRPr="00BE6040" w:rsidDel="001567C2">
              <w:rPr>
                <w:b w:val="0"/>
              </w:rPr>
              <w:t xml:space="preserve"> </w:t>
            </w:r>
            <w:r w:rsidR="00F0776C" w:rsidRPr="00BE6040">
              <w:rPr>
                <w:b w:val="0"/>
              </w:rPr>
              <w:t>”</w:t>
            </w:r>
            <w:bookmarkEnd w:id="8"/>
            <w:bookmarkEnd w:id="9"/>
            <w:bookmarkEnd w:id="10"/>
            <w:bookmarkEnd w:id="11"/>
          </w:p>
        </w:tc>
      </w:tr>
      <w:tr w:rsidR="00F0776C" w:rsidRPr="00BE6040" w14:paraId="2212C9DE" w14:textId="77777777" w:rsidTr="00860D09">
        <w:trPr>
          <w:trHeight w:val="820"/>
        </w:trPr>
        <w:tc>
          <w:tcPr>
            <w:tcW w:w="1843" w:type="dxa"/>
            <w:shd w:val="clear" w:color="auto" w:fill="D9D9D9" w:themeFill="background1" w:themeFillShade="D9"/>
            <w:vAlign w:val="center"/>
          </w:tcPr>
          <w:p w14:paraId="1FF0E787" w14:textId="312023B1"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7EEDFF6" w14:textId="16F9591A" w:rsidR="00F0776C" w:rsidRPr="00BE6040" w:rsidRDefault="00F0776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sidR="00053CA7">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sidR="00053CA7">
              <w:rPr>
                <w:rFonts w:eastAsiaTheme="minorEastAsia"/>
                <w:sz w:val="18"/>
                <w:szCs w:val="16"/>
                <w:lang w:val="en-GB" w:eastAsia="en-US"/>
              </w:rPr>
              <w:t>Filling</w:t>
            </w:r>
            <w:r w:rsidRPr="00BE6040">
              <w:rPr>
                <w:rFonts w:eastAsiaTheme="minorEastAsia"/>
                <w:sz w:val="18"/>
                <w:szCs w:val="16"/>
                <w:lang w:val="en-GB" w:eastAsia="en-US"/>
              </w:rPr>
              <w:t xml:space="preserve"> Date”.</w:t>
            </w:r>
          </w:p>
        </w:tc>
      </w:tr>
      <w:tr w:rsidR="00F0776C" w:rsidRPr="00BE6040" w14:paraId="2C6C27B4" w14:textId="77777777" w:rsidTr="00860D09">
        <w:trPr>
          <w:trHeight w:val="820"/>
        </w:trPr>
        <w:tc>
          <w:tcPr>
            <w:tcW w:w="1843" w:type="dxa"/>
            <w:shd w:val="clear" w:color="auto" w:fill="D9D9D9" w:themeFill="background1" w:themeFillShade="D9"/>
            <w:vAlign w:val="center"/>
          </w:tcPr>
          <w:p w14:paraId="45D719E6" w14:textId="6C9D45AC"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80954A2" w14:textId="77777777" w:rsidR="00F0776C" w:rsidRPr="00BE6040" w:rsidRDefault="00F0776C"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A04F049" w14:textId="0520CF68" w:rsidR="00D1315D" w:rsidRDefault="00D1315D" w:rsidP="00F0776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4900C103" w14:textId="6CEBB829" w:rsidR="00F0776C" w:rsidRPr="00BE6040" w:rsidRDefault="00053CA7" w:rsidP="00F0776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49F3E384" w14:textId="1C8F9693" w:rsidR="00F0776C" w:rsidRPr="00053CA7" w:rsidRDefault="00F0776C" w:rsidP="00B00B45">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2FCB2751" w14:textId="77777777" w:rsidR="000F499D" w:rsidRDefault="000F499D">
      <w:pPr>
        <w:widowControl/>
        <w:autoSpaceDE/>
        <w:autoSpaceDN/>
        <w:adjustRightInd/>
        <w:rPr>
          <w:color w:val="000000"/>
          <w:sz w:val="20"/>
          <w:szCs w:val="20"/>
          <w:lang w:val="en-GB"/>
        </w:rPr>
      </w:pPr>
      <w:r>
        <w:rPr>
          <w:color w:val="000000"/>
          <w:sz w:val="20"/>
          <w:szCs w:val="20"/>
          <w:lang w:val="en-GB"/>
        </w:rPr>
        <w:br w:type="page"/>
      </w:r>
    </w:p>
    <w:p w14:paraId="171FEECA" w14:textId="1A2ACF1A" w:rsidR="00301B6D" w:rsidRPr="00945229" w:rsidRDefault="00301B6D" w:rsidP="00301B6D">
      <w:pPr>
        <w:pStyle w:val="Heading3"/>
        <w:numPr>
          <w:ilvl w:val="2"/>
          <w:numId w:val="2"/>
        </w:numPr>
        <w:rPr>
          <w:rFonts w:eastAsia="Times New Roman"/>
          <w:color w:val="44546A" w:themeColor="text2"/>
          <w:shd w:val="clear" w:color="auto" w:fill="auto"/>
          <w:lang w:val="en-GB"/>
        </w:rPr>
      </w:pPr>
      <w:bookmarkStart w:id="12" w:name="_Toc116999216"/>
      <w:r>
        <w:rPr>
          <w:color w:val="44546A" w:themeColor="text2"/>
        </w:rPr>
        <w:lastRenderedPageBreak/>
        <w:t xml:space="preserve">Total number of </w:t>
      </w:r>
      <w:r w:rsidR="00A833A2">
        <w:rPr>
          <w:color w:val="44546A" w:themeColor="text2"/>
        </w:rPr>
        <w:t>SPC</w:t>
      </w:r>
      <w:r>
        <w:rPr>
          <w:color w:val="44546A" w:themeColor="text2"/>
        </w:rPr>
        <w:t xml:space="preserve"> registrations per year</w:t>
      </w:r>
      <w:bookmarkEnd w:id="12"/>
    </w:p>
    <w:p w14:paraId="3F188AA8" w14:textId="77777777" w:rsidR="00301B6D" w:rsidRPr="009A68EC" w:rsidRDefault="00301B6D" w:rsidP="00301B6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B8C2F9E" w14:textId="7E0050DC" w:rsidR="00301B6D" w:rsidRPr="00563526" w:rsidRDefault="00301B6D" w:rsidP="00301B6D">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A833A2">
        <w:rPr>
          <w:sz w:val="20"/>
          <w:szCs w:val="20"/>
          <w:lang w:val="en-GB"/>
        </w:rPr>
        <w:t>SPC</w:t>
      </w:r>
      <w:r>
        <w:rPr>
          <w:sz w:val="20"/>
          <w:szCs w:val="20"/>
          <w:lang w:val="en-GB"/>
        </w:rPr>
        <w:t xml:space="preserve"> registrations per year.</w:t>
      </w:r>
    </w:p>
    <w:p w14:paraId="3C0B790B" w14:textId="77777777" w:rsidR="00301B6D" w:rsidRPr="009A68EC" w:rsidRDefault="00301B6D" w:rsidP="00301B6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F2F8120" w14:textId="77777777" w:rsidR="00301B6D" w:rsidRPr="00563526" w:rsidRDefault="00301B6D" w:rsidP="00301B6D">
      <w:pPr>
        <w:jc w:val="both"/>
        <w:rPr>
          <w:sz w:val="20"/>
          <w:szCs w:val="20"/>
          <w:lang w:val="en-GB"/>
        </w:rPr>
      </w:pPr>
      <w:r>
        <w:rPr>
          <w:sz w:val="20"/>
          <w:szCs w:val="20"/>
          <w:lang w:val="en-GB"/>
        </w:rPr>
        <w:t>Business report</w:t>
      </w:r>
    </w:p>
    <w:p w14:paraId="7C797234" w14:textId="77777777" w:rsidR="00301B6D" w:rsidRPr="009A68EC" w:rsidRDefault="00301B6D" w:rsidP="00301B6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A1F1CF7" w14:textId="77777777" w:rsidR="00301B6D" w:rsidRPr="00190336" w:rsidRDefault="00301B6D" w:rsidP="00301B6D">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301B6D" w:rsidRPr="00BE6040" w14:paraId="25558DAC" w14:textId="77777777" w:rsidTr="00860D09">
        <w:trPr>
          <w:trHeight w:val="285"/>
        </w:trPr>
        <w:tc>
          <w:tcPr>
            <w:tcW w:w="1843" w:type="dxa"/>
            <w:shd w:val="clear" w:color="auto" w:fill="A6A6A6" w:themeFill="background1" w:themeFillShade="A6"/>
          </w:tcPr>
          <w:p w14:paraId="76A7151B" w14:textId="77777777" w:rsidR="00301B6D" w:rsidRPr="00BE6040" w:rsidRDefault="00301B6D"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2E1A3CC" w14:textId="77777777" w:rsidR="00301B6D" w:rsidRPr="00BE6040" w:rsidRDefault="00301B6D"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301B6D" w:rsidRPr="00BE6040" w14:paraId="0539C110" w14:textId="77777777" w:rsidTr="00860D09">
        <w:trPr>
          <w:trHeight w:val="820"/>
        </w:trPr>
        <w:tc>
          <w:tcPr>
            <w:tcW w:w="1843" w:type="dxa"/>
            <w:shd w:val="clear" w:color="auto" w:fill="D9D9D9" w:themeFill="background1" w:themeFillShade="D9"/>
            <w:vAlign w:val="center"/>
          </w:tcPr>
          <w:p w14:paraId="5E28BAAE"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B8E82B8" w14:textId="2711834E" w:rsidR="00301B6D" w:rsidRPr="00BE6040" w:rsidRDefault="00301B6D"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w:t>
            </w:r>
            <w:r w:rsidR="00A833A2">
              <w:rPr>
                <w:rFonts w:eastAsiaTheme="minorEastAsia"/>
                <w:sz w:val="18"/>
                <w:szCs w:val="16"/>
                <w:lang w:val="en-GB" w:eastAsia="en-US"/>
              </w:rPr>
              <w:t>SPC</w:t>
            </w:r>
            <w:r>
              <w:rPr>
                <w:rFonts w:eastAsiaTheme="minorEastAsia"/>
                <w:sz w:val="18"/>
                <w:szCs w:val="16"/>
                <w:lang w:val="en-GB" w:eastAsia="en-US"/>
              </w:rPr>
              <w:t xml:space="preserve"> registrations per year. Criteria for report is registration date.</w:t>
            </w:r>
          </w:p>
        </w:tc>
      </w:tr>
      <w:tr w:rsidR="00301B6D" w:rsidRPr="00BE6040" w14:paraId="50B1C815" w14:textId="77777777" w:rsidTr="00860D09">
        <w:trPr>
          <w:trHeight w:val="820"/>
        </w:trPr>
        <w:tc>
          <w:tcPr>
            <w:tcW w:w="1843" w:type="dxa"/>
            <w:shd w:val="clear" w:color="auto" w:fill="D9D9D9" w:themeFill="background1" w:themeFillShade="D9"/>
            <w:vAlign w:val="center"/>
          </w:tcPr>
          <w:p w14:paraId="13B02BBA"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88A38CA" w14:textId="6BCBB13A" w:rsidR="00301B6D" w:rsidRPr="00BE6040" w:rsidRDefault="00301B6D"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w:t>
            </w:r>
            <w:r w:rsidR="00A833A2">
              <w:rPr>
                <w:rFonts w:eastAsiaTheme="minorEastAsia"/>
                <w:sz w:val="18"/>
                <w:szCs w:val="16"/>
                <w:lang w:val="en-GB" w:eastAsia="en-US"/>
              </w:rPr>
              <w:t>SPC</w:t>
            </w:r>
            <w:r>
              <w:rPr>
                <w:rFonts w:eastAsiaTheme="minorEastAsia"/>
                <w:sz w:val="18"/>
                <w:szCs w:val="16"/>
                <w:lang w:val="en-GB" w:eastAsia="en-US"/>
              </w:rPr>
              <w:t xml:space="preserve"> registration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registrations</w:t>
            </w:r>
            <w:r w:rsidRPr="00BE6040">
              <w:rPr>
                <w:rFonts w:eastAsiaTheme="minorEastAsia"/>
                <w:sz w:val="18"/>
                <w:szCs w:val="16"/>
                <w:lang w:val="en-GB" w:eastAsia="en-US"/>
              </w:rPr>
              <w:t>.).</w:t>
            </w:r>
          </w:p>
          <w:p w14:paraId="6F4C9D88" w14:textId="77777777" w:rsidR="00B00B45" w:rsidRDefault="00301B6D"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478C0269">
                <v:shape id="_x0000_i1026" type="#_x0000_t75" alt="" style="width:195pt;height:123.75pt;mso-width-percent:0;mso-height-percent:0;mso-width-percent:0;mso-height-percent:0" o:ole="">
                  <v:imagedata r:id="rId10" o:title=""/>
                </v:shape>
                <o:OLEObject Type="Embed" ProgID="PBrush" ShapeID="_x0000_i1026" DrawAspect="Content" ObjectID="_1727612216" r:id="rId11"/>
              </w:object>
            </w:r>
          </w:p>
          <w:p w14:paraId="48FDEE75" w14:textId="3E3B50C8" w:rsidR="00301B6D" w:rsidRPr="00BE6040" w:rsidRDefault="00B00B45"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w:t>
            </w:r>
            <w:r>
              <w:fldChar w:fldCharType="end"/>
            </w:r>
            <w:r>
              <w:t xml:space="preserve">: </w:t>
            </w:r>
            <w:r w:rsidRPr="00563526">
              <w:rPr>
                <w:b w:val="0"/>
              </w:rPr>
              <w:t>Example visual for the metric</w:t>
            </w:r>
            <w:r w:rsidRPr="00BE6040">
              <w:rPr>
                <w:b w:val="0"/>
              </w:rPr>
              <w:t xml:space="preserve"> </w:t>
            </w:r>
            <w:r w:rsidRPr="00BE6040">
              <w:rPr>
                <w:b w:val="0"/>
              </w:rPr>
              <w:br/>
              <w:t xml:space="preserve"> “</w:t>
            </w:r>
            <w:r>
              <w:rPr>
                <w:b w:val="0"/>
              </w:rPr>
              <w:t xml:space="preserve">Total number of </w:t>
            </w:r>
            <w:r w:rsidR="00A833A2">
              <w:rPr>
                <w:b w:val="0"/>
              </w:rPr>
              <w:t>SPC</w:t>
            </w:r>
            <w:r>
              <w:rPr>
                <w:b w:val="0"/>
              </w:rPr>
              <w:t xml:space="preserve"> registrations</w:t>
            </w:r>
            <w:r w:rsidRPr="00053CA7">
              <w:rPr>
                <w:b w:val="0"/>
              </w:rPr>
              <w:t xml:space="preserve"> per year</w:t>
            </w:r>
            <w:r w:rsidRPr="00BE6040" w:rsidDel="001567C2">
              <w:rPr>
                <w:b w:val="0"/>
              </w:rPr>
              <w:t xml:space="preserve"> </w:t>
            </w:r>
            <w:r w:rsidRPr="00BE6040">
              <w:rPr>
                <w:b w:val="0"/>
              </w:rPr>
              <w:t>”</w:t>
            </w:r>
          </w:p>
        </w:tc>
      </w:tr>
      <w:tr w:rsidR="00301B6D" w:rsidRPr="00BE6040" w14:paraId="7F833951" w14:textId="77777777" w:rsidTr="00860D09">
        <w:trPr>
          <w:trHeight w:val="820"/>
        </w:trPr>
        <w:tc>
          <w:tcPr>
            <w:tcW w:w="1843" w:type="dxa"/>
            <w:shd w:val="clear" w:color="auto" w:fill="D9D9D9" w:themeFill="background1" w:themeFillShade="D9"/>
            <w:vAlign w:val="center"/>
          </w:tcPr>
          <w:p w14:paraId="4F55B5B4"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6289FB2" w14:textId="66042F65" w:rsidR="00301B6D" w:rsidRPr="00BE6040" w:rsidRDefault="00301B6D"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Registration date</w:t>
            </w:r>
            <w:r w:rsidRPr="00BE6040">
              <w:rPr>
                <w:rFonts w:eastAsiaTheme="minorEastAsia"/>
                <w:sz w:val="18"/>
                <w:szCs w:val="16"/>
                <w:lang w:val="en-GB" w:eastAsia="en-US"/>
              </w:rPr>
              <w:t>”.</w:t>
            </w:r>
          </w:p>
        </w:tc>
      </w:tr>
      <w:tr w:rsidR="00301B6D" w:rsidRPr="00BE6040" w14:paraId="7ADFEA0B" w14:textId="77777777" w:rsidTr="00860D09">
        <w:trPr>
          <w:trHeight w:val="820"/>
        </w:trPr>
        <w:tc>
          <w:tcPr>
            <w:tcW w:w="1843" w:type="dxa"/>
            <w:shd w:val="clear" w:color="auto" w:fill="D9D9D9" w:themeFill="background1" w:themeFillShade="D9"/>
            <w:vAlign w:val="center"/>
          </w:tcPr>
          <w:p w14:paraId="683AC778"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20327ED" w14:textId="77777777" w:rsidR="00301B6D" w:rsidRPr="00BE6040" w:rsidRDefault="00301B6D"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89A9835" w14:textId="15BB31F6"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Registration date (default)</w:t>
            </w:r>
          </w:p>
          <w:p w14:paraId="3E1F8710" w14:textId="56C181BA" w:rsidR="00301B6D" w:rsidRPr="00BE6040" w:rsidRDefault="00301B6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499B27A8" w14:textId="77777777" w:rsidR="00301B6D" w:rsidRDefault="00301B6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p w14:paraId="5A8D5417" w14:textId="635CDB2A" w:rsidR="00301B6D" w:rsidRPr="00053CA7" w:rsidRDefault="00301B6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(year component of filling date)</w:t>
            </w:r>
          </w:p>
        </w:tc>
      </w:tr>
    </w:tbl>
    <w:p w14:paraId="3C494F30" w14:textId="77777777" w:rsidR="006F2E3E" w:rsidRDefault="006F2E3E"/>
    <w:p w14:paraId="73326B10" w14:textId="77777777" w:rsidR="000F499D" w:rsidRDefault="000F499D">
      <w:pPr>
        <w:widowControl/>
        <w:autoSpaceDE/>
        <w:autoSpaceDN/>
        <w:adjustRightInd/>
        <w:rPr>
          <w:i/>
          <w:iCs/>
          <w:color w:val="44546A" w:themeColor="text2"/>
          <w:shd w:val="clear" w:color="auto" w:fill="FFFFFF"/>
        </w:rPr>
      </w:pPr>
      <w:r>
        <w:rPr>
          <w:color w:val="44546A" w:themeColor="text2"/>
        </w:rPr>
        <w:br w:type="page"/>
      </w:r>
    </w:p>
    <w:p w14:paraId="73FC42FD" w14:textId="28B60224" w:rsidR="000F499D" w:rsidRPr="00945229" w:rsidRDefault="000F499D" w:rsidP="000F499D">
      <w:pPr>
        <w:pStyle w:val="Heading3"/>
        <w:numPr>
          <w:ilvl w:val="2"/>
          <w:numId w:val="2"/>
        </w:numPr>
        <w:rPr>
          <w:rFonts w:eastAsia="Times New Roman"/>
          <w:color w:val="44546A" w:themeColor="text2"/>
          <w:shd w:val="clear" w:color="auto" w:fill="auto"/>
          <w:lang w:val="en-GB"/>
        </w:rPr>
      </w:pPr>
      <w:bookmarkStart w:id="13" w:name="_Toc116999217"/>
      <w:r>
        <w:rPr>
          <w:color w:val="44546A" w:themeColor="text2"/>
        </w:rPr>
        <w:lastRenderedPageBreak/>
        <w:t xml:space="preserve">Total number of </w:t>
      </w:r>
      <w:r w:rsidR="00A833A2">
        <w:rPr>
          <w:color w:val="44546A" w:themeColor="text2"/>
        </w:rPr>
        <w:t>SPC</w:t>
      </w:r>
      <w:r>
        <w:rPr>
          <w:color w:val="44546A" w:themeColor="text2"/>
        </w:rPr>
        <w:t xml:space="preserve"> </w:t>
      </w:r>
      <w:r w:rsidR="00CF51E4">
        <w:rPr>
          <w:color w:val="44546A" w:themeColor="text2"/>
        </w:rPr>
        <w:t>with current status date in selected year</w:t>
      </w:r>
      <w:bookmarkEnd w:id="13"/>
    </w:p>
    <w:p w14:paraId="2FA2C6F7" w14:textId="77777777" w:rsidR="000F499D" w:rsidRPr="009A68EC" w:rsidRDefault="000F499D" w:rsidP="000F499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2B7D0AB" w14:textId="7AB384D1" w:rsidR="000F499D" w:rsidRPr="00563526" w:rsidRDefault="000F499D" w:rsidP="000F499D">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design</w:t>
      </w:r>
      <w:r w:rsidR="00CF51E4">
        <w:rPr>
          <w:sz w:val="20"/>
          <w:szCs w:val="20"/>
          <w:lang w:val="en-GB"/>
        </w:rPr>
        <w:t>s, with date of current status in selected year.</w:t>
      </w:r>
    </w:p>
    <w:p w14:paraId="30CCE8EB" w14:textId="77777777" w:rsidR="000F499D" w:rsidRPr="009A68EC" w:rsidRDefault="000F499D" w:rsidP="000F499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0104D12" w14:textId="77777777" w:rsidR="000F499D" w:rsidRPr="00563526" w:rsidRDefault="000F499D" w:rsidP="000F499D">
      <w:pPr>
        <w:jc w:val="both"/>
        <w:rPr>
          <w:sz w:val="20"/>
          <w:szCs w:val="20"/>
          <w:lang w:val="en-GB"/>
        </w:rPr>
      </w:pPr>
      <w:r>
        <w:rPr>
          <w:sz w:val="20"/>
          <w:szCs w:val="20"/>
          <w:lang w:val="en-GB"/>
        </w:rPr>
        <w:t>Business report</w:t>
      </w:r>
    </w:p>
    <w:p w14:paraId="4C69933D" w14:textId="77777777" w:rsidR="000F499D" w:rsidRPr="009A68EC" w:rsidRDefault="000F499D" w:rsidP="000F499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94273FD" w14:textId="77777777" w:rsidR="000F499D" w:rsidRPr="00190336" w:rsidRDefault="000F499D" w:rsidP="000F499D">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0F499D" w:rsidRPr="00BE6040" w14:paraId="35FFDD28" w14:textId="77777777" w:rsidTr="00860D09">
        <w:trPr>
          <w:trHeight w:val="285"/>
        </w:trPr>
        <w:tc>
          <w:tcPr>
            <w:tcW w:w="1843" w:type="dxa"/>
            <w:shd w:val="clear" w:color="auto" w:fill="A6A6A6" w:themeFill="background1" w:themeFillShade="A6"/>
          </w:tcPr>
          <w:p w14:paraId="556868CE" w14:textId="77777777" w:rsidR="000F499D" w:rsidRPr="00BE6040" w:rsidRDefault="000F499D"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21899402" w14:textId="77777777" w:rsidR="000F499D" w:rsidRPr="00BE6040" w:rsidRDefault="000F499D"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0F499D" w:rsidRPr="00BE6040" w14:paraId="26950424" w14:textId="77777777" w:rsidTr="00860D09">
        <w:trPr>
          <w:trHeight w:val="820"/>
        </w:trPr>
        <w:tc>
          <w:tcPr>
            <w:tcW w:w="1843" w:type="dxa"/>
            <w:shd w:val="clear" w:color="auto" w:fill="D9D9D9" w:themeFill="background1" w:themeFillShade="D9"/>
            <w:vAlign w:val="center"/>
          </w:tcPr>
          <w:p w14:paraId="33D4057F"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7E3BB4A" w14:textId="76EDE900" w:rsidR="000F499D" w:rsidRPr="00BE6040" w:rsidRDefault="000F499D"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w:t>
            </w:r>
            <w:r w:rsidR="00A833A2">
              <w:rPr>
                <w:rFonts w:eastAsiaTheme="minorEastAsia"/>
                <w:sz w:val="18"/>
                <w:szCs w:val="16"/>
                <w:lang w:val="en-GB" w:eastAsia="en-US"/>
              </w:rPr>
              <w:t>SPC</w:t>
            </w:r>
            <w:r>
              <w:rPr>
                <w:rFonts w:eastAsiaTheme="minorEastAsia"/>
                <w:sz w:val="18"/>
                <w:szCs w:val="16"/>
                <w:lang w:val="en-GB" w:eastAsia="en-US"/>
              </w:rPr>
              <w:t xml:space="preserve"> </w:t>
            </w:r>
            <w:r w:rsidR="00CF51E4">
              <w:rPr>
                <w:sz w:val="20"/>
                <w:szCs w:val="20"/>
                <w:lang w:val="en-GB"/>
              </w:rPr>
              <w:t>with date of current status in selected year</w:t>
            </w:r>
            <w:r>
              <w:rPr>
                <w:rFonts w:eastAsiaTheme="minorEastAsia"/>
                <w:sz w:val="18"/>
                <w:szCs w:val="16"/>
                <w:lang w:val="en-GB" w:eastAsia="en-US"/>
              </w:rPr>
              <w:t xml:space="preserve">. Criteria for report is </w:t>
            </w:r>
            <w:r w:rsidR="00CF51E4">
              <w:rPr>
                <w:rFonts w:eastAsiaTheme="minorEastAsia"/>
                <w:sz w:val="18"/>
                <w:szCs w:val="16"/>
                <w:lang w:val="en-GB" w:eastAsia="en-US"/>
              </w:rPr>
              <w:t>current status date</w:t>
            </w:r>
            <w:r>
              <w:rPr>
                <w:rFonts w:eastAsiaTheme="minorEastAsia"/>
                <w:sz w:val="18"/>
                <w:szCs w:val="16"/>
                <w:lang w:val="en-GB" w:eastAsia="en-US"/>
              </w:rPr>
              <w:t>.</w:t>
            </w:r>
          </w:p>
        </w:tc>
      </w:tr>
      <w:tr w:rsidR="000F499D" w:rsidRPr="00BE6040" w14:paraId="6461B38B" w14:textId="77777777" w:rsidTr="00860D09">
        <w:trPr>
          <w:trHeight w:val="820"/>
        </w:trPr>
        <w:tc>
          <w:tcPr>
            <w:tcW w:w="1843" w:type="dxa"/>
            <w:shd w:val="clear" w:color="auto" w:fill="D9D9D9" w:themeFill="background1" w:themeFillShade="D9"/>
            <w:vAlign w:val="center"/>
          </w:tcPr>
          <w:p w14:paraId="3DCC8F07"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B97D0FD" w14:textId="3AA9E189" w:rsidR="000F499D" w:rsidRPr="00BE6040" w:rsidRDefault="000F499D"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CF51E4">
              <w:rPr>
                <w:rFonts w:eastAsiaTheme="minorEastAsia"/>
                <w:sz w:val="18"/>
                <w:szCs w:val="16"/>
                <w:lang w:val="en-GB" w:eastAsia="en-US"/>
              </w:rPr>
              <w:t xml:space="preserve">otal number of </w:t>
            </w:r>
            <w:r w:rsidR="00A833A2">
              <w:rPr>
                <w:rFonts w:eastAsiaTheme="minorEastAsia"/>
                <w:sz w:val="18"/>
                <w:szCs w:val="16"/>
                <w:lang w:val="en-GB" w:eastAsia="en-US"/>
              </w:rPr>
              <w:t>SPC</w:t>
            </w:r>
            <w:r w:rsidR="00CF51E4">
              <w:rPr>
                <w:rFonts w:eastAsiaTheme="minorEastAsia"/>
                <w:sz w:val="18"/>
                <w:szCs w:val="16"/>
                <w:lang w:val="en-GB" w:eastAsia="en-US"/>
              </w:rPr>
              <w:t xml:space="preserve"> </w:t>
            </w:r>
            <w:r w:rsidR="00CF51E4">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sidR="00CF51E4">
              <w:rPr>
                <w:rFonts w:eastAsiaTheme="minorEastAsia"/>
                <w:sz w:val="18"/>
                <w:szCs w:val="16"/>
                <w:lang w:val="en-GB" w:eastAsia="en-US"/>
              </w:rPr>
              <w:t>designs</w:t>
            </w:r>
            <w:r w:rsidRPr="00BE6040">
              <w:rPr>
                <w:rFonts w:eastAsiaTheme="minorEastAsia"/>
                <w:sz w:val="18"/>
                <w:szCs w:val="16"/>
                <w:lang w:val="en-GB" w:eastAsia="en-US"/>
              </w:rPr>
              <w:t>).</w:t>
            </w:r>
          </w:p>
          <w:p w14:paraId="0901F4C0" w14:textId="77777777" w:rsidR="00B00B45" w:rsidRDefault="000F499D"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4F9988CD">
                <v:shape id="_x0000_i1027" type="#_x0000_t75" alt="" style="width:195pt;height:123.75pt;mso-width-percent:0;mso-height-percent:0;mso-width-percent:0;mso-height-percent:0" o:ole="">
                  <v:imagedata r:id="rId12" o:title=""/>
                </v:shape>
                <o:OLEObject Type="Embed" ProgID="PBrush" ShapeID="_x0000_i1027" DrawAspect="Content" ObjectID="_1727612217" r:id="rId13"/>
              </w:object>
            </w:r>
          </w:p>
          <w:p w14:paraId="46DB4137" w14:textId="1176B411" w:rsidR="000F499D" w:rsidRPr="00BE6040" w:rsidRDefault="00B00B45"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w:t>
            </w:r>
            <w:r>
              <w:fldChar w:fldCharType="end"/>
            </w:r>
            <w:r>
              <w:t xml:space="preserve">: </w:t>
            </w:r>
            <w:r w:rsidR="000F499D" w:rsidRPr="00563526">
              <w:rPr>
                <w:b w:val="0"/>
              </w:rPr>
              <w:t>Example visual for the metric</w:t>
            </w:r>
            <w:r w:rsidR="000F499D" w:rsidRPr="00BE6040">
              <w:rPr>
                <w:b w:val="0"/>
              </w:rPr>
              <w:t xml:space="preserve"> </w:t>
            </w:r>
            <w:r w:rsidR="000F499D" w:rsidRPr="00BE6040">
              <w:rPr>
                <w:b w:val="0"/>
              </w:rPr>
              <w:br/>
              <w:t>“</w:t>
            </w:r>
            <w:r w:rsidR="000F499D">
              <w:rPr>
                <w:b w:val="0"/>
              </w:rPr>
              <w:t>Total number of</w:t>
            </w:r>
            <w:r w:rsidR="00A833A2">
              <w:rPr>
                <w:b w:val="0"/>
              </w:rPr>
              <w:t xml:space="preserve"> SPC</w:t>
            </w:r>
            <w:r w:rsidR="00F243DC">
              <w:rPr>
                <w:b w:val="0"/>
              </w:rPr>
              <w:t xml:space="preserve"> </w:t>
            </w:r>
            <w:r w:rsidR="00CF51E4">
              <w:rPr>
                <w:b w:val="0"/>
              </w:rPr>
              <w:t>statuses</w:t>
            </w:r>
            <w:r w:rsidR="000F499D" w:rsidRPr="00BE6040" w:rsidDel="001567C2">
              <w:rPr>
                <w:b w:val="0"/>
              </w:rPr>
              <w:t xml:space="preserve"> </w:t>
            </w:r>
            <w:r w:rsidR="000F499D" w:rsidRPr="00BE6040">
              <w:rPr>
                <w:b w:val="0"/>
              </w:rPr>
              <w:t>”</w:t>
            </w:r>
          </w:p>
        </w:tc>
      </w:tr>
      <w:tr w:rsidR="000F499D" w:rsidRPr="00BE6040" w14:paraId="4A5E8041" w14:textId="77777777" w:rsidTr="00860D09">
        <w:trPr>
          <w:trHeight w:val="820"/>
        </w:trPr>
        <w:tc>
          <w:tcPr>
            <w:tcW w:w="1843" w:type="dxa"/>
            <w:shd w:val="clear" w:color="auto" w:fill="D9D9D9" w:themeFill="background1" w:themeFillShade="D9"/>
            <w:vAlign w:val="center"/>
          </w:tcPr>
          <w:p w14:paraId="1331D02A"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90B879D" w14:textId="337DEC7F" w:rsidR="000F499D" w:rsidRPr="00BE6040" w:rsidRDefault="000F499D" w:rsidP="00CF51E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sidR="00CF51E4">
              <w:rPr>
                <w:rFonts w:eastAsiaTheme="minorEastAsia"/>
                <w:sz w:val="18"/>
                <w:szCs w:val="16"/>
                <w:lang w:val="en-GB" w:eastAsia="en-US"/>
              </w:rPr>
              <w:t>Current status date</w:t>
            </w:r>
            <w:r w:rsidRPr="00BE6040">
              <w:rPr>
                <w:rFonts w:eastAsiaTheme="minorEastAsia"/>
                <w:sz w:val="18"/>
                <w:szCs w:val="16"/>
                <w:lang w:val="en-GB" w:eastAsia="en-US"/>
              </w:rPr>
              <w:t>”.</w:t>
            </w:r>
          </w:p>
        </w:tc>
      </w:tr>
      <w:tr w:rsidR="000F499D" w:rsidRPr="00BE6040" w14:paraId="2ECA67EE" w14:textId="77777777" w:rsidTr="00860D09">
        <w:trPr>
          <w:trHeight w:val="820"/>
        </w:trPr>
        <w:tc>
          <w:tcPr>
            <w:tcW w:w="1843" w:type="dxa"/>
            <w:shd w:val="clear" w:color="auto" w:fill="D9D9D9" w:themeFill="background1" w:themeFillShade="D9"/>
            <w:vAlign w:val="center"/>
          </w:tcPr>
          <w:p w14:paraId="266B1EF2"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68F01E0" w14:textId="77777777" w:rsidR="000F499D" w:rsidRPr="00BE6040" w:rsidRDefault="000F499D"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D163237" w14:textId="26EFB182"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6747F804" w14:textId="49787465" w:rsidR="000F499D" w:rsidRPr="00BE6040" w:rsidRDefault="000F499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3389212C" w14:textId="6C2E87D9" w:rsidR="000F499D" w:rsidRPr="00CF51E4" w:rsidRDefault="000F499D" w:rsidP="00CF51E4">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2601F239" w14:textId="77777777" w:rsidR="000F499D" w:rsidRDefault="000F499D" w:rsidP="000F499D"/>
    <w:p w14:paraId="302A015B" w14:textId="77777777" w:rsidR="00FB4F07" w:rsidRDefault="00FB4F07">
      <w:pPr>
        <w:widowControl/>
        <w:autoSpaceDE/>
        <w:autoSpaceDN/>
        <w:adjustRightInd/>
        <w:rPr>
          <w:i/>
          <w:iCs/>
          <w:color w:val="44546A" w:themeColor="text2"/>
          <w:shd w:val="clear" w:color="auto" w:fill="FFFFFF"/>
        </w:rPr>
      </w:pPr>
      <w:r>
        <w:rPr>
          <w:color w:val="44546A" w:themeColor="text2"/>
        </w:rPr>
        <w:br w:type="page"/>
      </w:r>
    </w:p>
    <w:p w14:paraId="4BF37648" w14:textId="4E3B38B0" w:rsidR="00FB4F07" w:rsidRPr="00945229" w:rsidRDefault="00FB4F07" w:rsidP="00FB4F07">
      <w:pPr>
        <w:pStyle w:val="Heading3"/>
        <w:numPr>
          <w:ilvl w:val="2"/>
          <w:numId w:val="2"/>
        </w:numPr>
        <w:rPr>
          <w:rFonts w:eastAsia="Times New Roman"/>
          <w:color w:val="44546A" w:themeColor="text2"/>
          <w:shd w:val="clear" w:color="auto" w:fill="auto"/>
          <w:lang w:val="en-GB"/>
        </w:rPr>
      </w:pPr>
      <w:bookmarkStart w:id="14" w:name="_Toc116999218"/>
      <w:r>
        <w:rPr>
          <w:color w:val="44546A" w:themeColor="text2"/>
        </w:rPr>
        <w:lastRenderedPageBreak/>
        <w:t xml:space="preserve">Total number of </w:t>
      </w:r>
      <w:r w:rsidR="00A833A2">
        <w:rPr>
          <w:color w:val="44546A" w:themeColor="text2"/>
        </w:rPr>
        <w:t>NP</w:t>
      </w:r>
      <w:r>
        <w:rPr>
          <w:color w:val="44546A" w:themeColor="text2"/>
        </w:rPr>
        <w:t xml:space="preserve"> fillings per year</w:t>
      </w:r>
      <w:bookmarkEnd w:id="14"/>
    </w:p>
    <w:p w14:paraId="560D9241"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1B0A93E" w14:textId="38BA0554" w:rsidR="00FB4F07" w:rsidRPr="00563526" w:rsidRDefault="00FB4F07" w:rsidP="00FB4F0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A833A2">
        <w:rPr>
          <w:sz w:val="20"/>
          <w:szCs w:val="20"/>
          <w:lang w:val="en-GB"/>
        </w:rPr>
        <w:t>NP</w:t>
      </w:r>
      <w:r w:rsidR="00B00B45">
        <w:rPr>
          <w:sz w:val="20"/>
          <w:szCs w:val="20"/>
          <w:lang w:val="en-GB"/>
        </w:rPr>
        <w:t xml:space="preserve"> </w:t>
      </w:r>
      <w:r>
        <w:rPr>
          <w:sz w:val="20"/>
          <w:szCs w:val="20"/>
          <w:lang w:val="en-GB"/>
        </w:rPr>
        <w:t>fillings per year.</w:t>
      </w:r>
    </w:p>
    <w:p w14:paraId="5159A35D"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6DCF994" w14:textId="77777777" w:rsidR="00FB4F07" w:rsidRPr="00563526" w:rsidRDefault="00FB4F07" w:rsidP="00FB4F07">
      <w:pPr>
        <w:jc w:val="both"/>
        <w:rPr>
          <w:sz w:val="20"/>
          <w:szCs w:val="20"/>
          <w:lang w:val="en-GB"/>
        </w:rPr>
      </w:pPr>
      <w:r>
        <w:rPr>
          <w:sz w:val="20"/>
          <w:szCs w:val="20"/>
          <w:lang w:val="en-GB"/>
        </w:rPr>
        <w:t>Business report</w:t>
      </w:r>
    </w:p>
    <w:p w14:paraId="165F97F5"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6C5548C6" w14:textId="77777777" w:rsidR="00FB4F07" w:rsidRPr="00190336" w:rsidRDefault="00FB4F07" w:rsidP="00FB4F07">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B4F07" w:rsidRPr="00BE6040" w14:paraId="2BA437AB" w14:textId="77777777" w:rsidTr="00860D09">
        <w:trPr>
          <w:trHeight w:val="285"/>
        </w:trPr>
        <w:tc>
          <w:tcPr>
            <w:tcW w:w="1843" w:type="dxa"/>
            <w:shd w:val="clear" w:color="auto" w:fill="A6A6A6" w:themeFill="background1" w:themeFillShade="A6"/>
          </w:tcPr>
          <w:p w14:paraId="1ED5CBAB" w14:textId="77777777" w:rsidR="00FB4F07" w:rsidRPr="00BE6040" w:rsidRDefault="00FB4F07"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AF31CCA"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B4F07" w:rsidRPr="00BE6040" w14:paraId="5A5476CA" w14:textId="77777777" w:rsidTr="00860D09">
        <w:trPr>
          <w:trHeight w:val="820"/>
        </w:trPr>
        <w:tc>
          <w:tcPr>
            <w:tcW w:w="1843" w:type="dxa"/>
            <w:shd w:val="clear" w:color="auto" w:fill="D9D9D9" w:themeFill="background1" w:themeFillShade="D9"/>
            <w:vAlign w:val="center"/>
          </w:tcPr>
          <w:p w14:paraId="55F85D22"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419BC2A" w14:textId="50CEBEBC" w:rsidR="00FB4F07" w:rsidRPr="00BE6040" w:rsidRDefault="00FB4F07"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w:t>
            </w:r>
            <w:r w:rsidR="00A833A2">
              <w:rPr>
                <w:rFonts w:eastAsiaTheme="minorEastAsia"/>
                <w:sz w:val="18"/>
                <w:szCs w:val="16"/>
                <w:lang w:val="en-GB" w:eastAsia="en-US"/>
              </w:rPr>
              <w:t>NP</w:t>
            </w:r>
            <w:r>
              <w:rPr>
                <w:rFonts w:eastAsiaTheme="minorEastAsia"/>
                <w:sz w:val="18"/>
                <w:szCs w:val="16"/>
                <w:lang w:val="en-GB" w:eastAsia="en-US"/>
              </w:rPr>
              <w:t xml:space="preserve"> fillings per year. Criteria for report is filling date.</w:t>
            </w:r>
          </w:p>
        </w:tc>
      </w:tr>
      <w:tr w:rsidR="00FB4F07" w:rsidRPr="00BE6040" w14:paraId="25374BEE" w14:textId="77777777" w:rsidTr="00860D09">
        <w:trPr>
          <w:trHeight w:val="820"/>
        </w:trPr>
        <w:tc>
          <w:tcPr>
            <w:tcW w:w="1843" w:type="dxa"/>
            <w:shd w:val="clear" w:color="auto" w:fill="D9D9D9" w:themeFill="background1" w:themeFillShade="D9"/>
            <w:vAlign w:val="center"/>
          </w:tcPr>
          <w:p w14:paraId="755E13E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52F3E32" w14:textId="689893D0"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B00B45">
              <w:rPr>
                <w:rFonts w:eastAsiaTheme="minorEastAsia"/>
                <w:sz w:val="18"/>
                <w:szCs w:val="16"/>
                <w:lang w:val="en-GB" w:eastAsia="en-US"/>
              </w:rPr>
              <w:t xml:space="preserve">otal number of </w:t>
            </w:r>
            <w:r w:rsidR="00A833A2">
              <w:rPr>
                <w:rFonts w:eastAsiaTheme="minorEastAsia"/>
                <w:sz w:val="18"/>
                <w:szCs w:val="16"/>
                <w:lang w:val="en-GB" w:eastAsia="en-US"/>
              </w:rPr>
              <w:t>NP</w:t>
            </w:r>
            <w:r>
              <w:rPr>
                <w:rFonts w:eastAsiaTheme="minorEastAsia"/>
                <w:sz w:val="18"/>
                <w:szCs w:val="16"/>
                <w:lang w:val="en-GB" w:eastAsia="en-US"/>
              </w:rPr>
              <w:t xml:space="preserve"> fillings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fillings</w:t>
            </w:r>
            <w:r w:rsidRPr="00BE6040">
              <w:rPr>
                <w:rFonts w:eastAsiaTheme="minorEastAsia"/>
                <w:sz w:val="18"/>
                <w:szCs w:val="16"/>
                <w:lang w:val="en-GB" w:eastAsia="en-US"/>
              </w:rPr>
              <w:t>.).</w:t>
            </w:r>
          </w:p>
          <w:p w14:paraId="16849C60" w14:textId="77777777" w:rsidR="00B00B45" w:rsidRDefault="00FB4F07"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25A0C043">
                <v:shape id="_x0000_i1028" type="#_x0000_t75" alt="" style="width:195pt;height:123.75pt;mso-width-percent:0;mso-height-percent:0;mso-width-percent:0;mso-height-percent:0" o:ole="">
                  <v:imagedata r:id="rId14" o:title=""/>
                </v:shape>
                <o:OLEObject Type="Embed" ProgID="PBrush" ShapeID="_x0000_i1028" DrawAspect="Content" ObjectID="_1727612218" r:id="rId15"/>
              </w:object>
            </w:r>
          </w:p>
          <w:p w14:paraId="58288305" w14:textId="777D56CE" w:rsidR="00FB4F07" w:rsidRPr="00BE6040" w:rsidRDefault="00B00B45"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w:t>
            </w:r>
            <w:r>
              <w:fldChar w:fldCharType="end"/>
            </w:r>
            <w:r>
              <w:t xml:space="preserve">: </w:t>
            </w:r>
            <w:r w:rsidR="00FB4F07" w:rsidRPr="00563526">
              <w:rPr>
                <w:b w:val="0"/>
              </w:rPr>
              <w:t>Example visual for the metric</w:t>
            </w:r>
            <w:r w:rsidR="00FB4F07" w:rsidRPr="00BE6040">
              <w:rPr>
                <w:b w:val="0"/>
              </w:rPr>
              <w:t xml:space="preserve"> </w:t>
            </w:r>
            <w:r w:rsidR="00FB4F07" w:rsidRPr="00BE6040">
              <w:rPr>
                <w:b w:val="0"/>
              </w:rPr>
              <w:br/>
              <w:t>“</w:t>
            </w:r>
            <w:r>
              <w:rPr>
                <w:b w:val="0"/>
              </w:rPr>
              <w:t xml:space="preserve">Total number of </w:t>
            </w:r>
            <w:r w:rsidR="00A833A2">
              <w:rPr>
                <w:b w:val="0"/>
              </w:rPr>
              <w:t>NP</w:t>
            </w:r>
            <w:r w:rsidR="00FB4F07" w:rsidRPr="00053CA7">
              <w:rPr>
                <w:b w:val="0"/>
              </w:rPr>
              <w:t xml:space="preserve"> fillings per year</w:t>
            </w:r>
            <w:r w:rsidR="00FB4F07" w:rsidRPr="00BE6040" w:rsidDel="001567C2">
              <w:rPr>
                <w:b w:val="0"/>
              </w:rPr>
              <w:t xml:space="preserve"> </w:t>
            </w:r>
            <w:r w:rsidR="00FB4F07" w:rsidRPr="00BE6040">
              <w:rPr>
                <w:b w:val="0"/>
              </w:rPr>
              <w:t>”</w:t>
            </w:r>
          </w:p>
        </w:tc>
      </w:tr>
      <w:tr w:rsidR="00FB4F07" w:rsidRPr="00BE6040" w14:paraId="593E78B0" w14:textId="77777777" w:rsidTr="00860D09">
        <w:trPr>
          <w:trHeight w:val="820"/>
        </w:trPr>
        <w:tc>
          <w:tcPr>
            <w:tcW w:w="1843" w:type="dxa"/>
            <w:shd w:val="clear" w:color="auto" w:fill="D9D9D9" w:themeFill="background1" w:themeFillShade="D9"/>
            <w:vAlign w:val="center"/>
          </w:tcPr>
          <w:p w14:paraId="5568BFA1"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E8C58FC"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Filling</w:t>
            </w:r>
            <w:r w:rsidRPr="00BE6040">
              <w:rPr>
                <w:rFonts w:eastAsiaTheme="minorEastAsia"/>
                <w:sz w:val="18"/>
                <w:szCs w:val="16"/>
                <w:lang w:val="en-GB" w:eastAsia="en-US"/>
              </w:rPr>
              <w:t xml:space="preserve"> Date”.</w:t>
            </w:r>
          </w:p>
        </w:tc>
      </w:tr>
      <w:tr w:rsidR="00FB4F07" w:rsidRPr="00BE6040" w14:paraId="4D4CDC7D" w14:textId="77777777" w:rsidTr="00860D09">
        <w:trPr>
          <w:trHeight w:val="820"/>
        </w:trPr>
        <w:tc>
          <w:tcPr>
            <w:tcW w:w="1843" w:type="dxa"/>
            <w:shd w:val="clear" w:color="auto" w:fill="D9D9D9" w:themeFill="background1" w:themeFillShade="D9"/>
            <w:vAlign w:val="center"/>
          </w:tcPr>
          <w:p w14:paraId="4CA8DA2B"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4C6827C" w14:textId="77777777" w:rsidR="00FB4F07" w:rsidRPr="00BE6040" w:rsidRDefault="00FB4F07"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736D353" w14:textId="7620884D"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4E8880E0" w14:textId="3D260912" w:rsidR="00FB4F07" w:rsidRPr="00BE6040"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65C4E332" w14:textId="77777777" w:rsidR="00FB4F07" w:rsidRPr="00053CA7"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18B393C2" w14:textId="77777777" w:rsidR="00FB4F07" w:rsidRDefault="00FB4F07" w:rsidP="00FB4F07">
      <w:pPr>
        <w:rPr>
          <w:color w:val="000000"/>
          <w:sz w:val="20"/>
          <w:szCs w:val="20"/>
          <w:lang w:val="en-GB"/>
        </w:rPr>
      </w:pPr>
    </w:p>
    <w:p w14:paraId="4A8CB5D5" w14:textId="77777777" w:rsidR="006343B3" w:rsidRDefault="006343B3">
      <w:pPr>
        <w:widowControl/>
        <w:autoSpaceDE/>
        <w:autoSpaceDN/>
        <w:adjustRightInd/>
        <w:rPr>
          <w:color w:val="000000"/>
          <w:sz w:val="20"/>
          <w:szCs w:val="20"/>
          <w:lang w:val="en-GB"/>
        </w:rPr>
      </w:pPr>
      <w:r>
        <w:rPr>
          <w:color w:val="000000"/>
          <w:sz w:val="20"/>
          <w:szCs w:val="20"/>
          <w:lang w:val="en-GB"/>
        </w:rPr>
        <w:br w:type="page"/>
      </w:r>
    </w:p>
    <w:p w14:paraId="137B71FC" w14:textId="140A2F91" w:rsidR="006343B3" w:rsidRPr="00945229" w:rsidRDefault="006343B3" w:rsidP="006343B3">
      <w:pPr>
        <w:pStyle w:val="Heading3"/>
        <w:numPr>
          <w:ilvl w:val="2"/>
          <w:numId w:val="2"/>
        </w:numPr>
        <w:rPr>
          <w:rFonts w:eastAsia="Times New Roman"/>
          <w:color w:val="44546A" w:themeColor="text2"/>
          <w:shd w:val="clear" w:color="auto" w:fill="auto"/>
          <w:lang w:val="en-GB"/>
        </w:rPr>
      </w:pPr>
      <w:bookmarkStart w:id="15" w:name="_Toc116999219"/>
      <w:r>
        <w:rPr>
          <w:color w:val="44546A" w:themeColor="text2"/>
        </w:rPr>
        <w:lastRenderedPageBreak/>
        <w:t>Total number of EP fillings per year</w:t>
      </w:r>
      <w:bookmarkEnd w:id="15"/>
    </w:p>
    <w:p w14:paraId="01D09AA8"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AC9C4CC" w14:textId="631F17E9" w:rsidR="006343B3" w:rsidRPr="00563526" w:rsidRDefault="006343B3" w:rsidP="006343B3">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EP fillings per year.</w:t>
      </w:r>
    </w:p>
    <w:p w14:paraId="698F8E91"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35D33F5" w14:textId="77777777" w:rsidR="006343B3" w:rsidRPr="00563526" w:rsidRDefault="006343B3" w:rsidP="006343B3">
      <w:pPr>
        <w:jc w:val="both"/>
        <w:rPr>
          <w:sz w:val="20"/>
          <w:szCs w:val="20"/>
          <w:lang w:val="en-GB"/>
        </w:rPr>
      </w:pPr>
      <w:r>
        <w:rPr>
          <w:sz w:val="20"/>
          <w:szCs w:val="20"/>
          <w:lang w:val="en-GB"/>
        </w:rPr>
        <w:t>Business report</w:t>
      </w:r>
    </w:p>
    <w:p w14:paraId="699F0B54"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58280BE" w14:textId="77777777" w:rsidR="006343B3" w:rsidRPr="00190336" w:rsidRDefault="006343B3" w:rsidP="006343B3">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6343B3" w:rsidRPr="00BE6040" w14:paraId="31E22F6C" w14:textId="77777777" w:rsidTr="00F243DC">
        <w:trPr>
          <w:trHeight w:val="285"/>
        </w:trPr>
        <w:tc>
          <w:tcPr>
            <w:tcW w:w="1843" w:type="dxa"/>
            <w:shd w:val="clear" w:color="auto" w:fill="A6A6A6" w:themeFill="background1" w:themeFillShade="A6"/>
          </w:tcPr>
          <w:p w14:paraId="4A91A9BA" w14:textId="77777777" w:rsidR="006343B3" w:rsidRPr="00BE6040" w:rsidRDefault="006343B3" w:rsidP="00F243DC">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12920F5"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343B3" w:rsidRPr="00BE6040" w14:paraId="291EFBF8" w14:textId="77777777" w:rsidTr="00F243DC">
        <w:trPr>
          <w:trHeight w:val="820"/>
        </w:trPr>
        <w:tc>
          <w:tcPr>
            <w:tcW w:w="1843" w:type="dxa"/>
            <w:shd w:val="clear" w:color="auto" w:fill="D9D9D9" w:themeFill="background1" w:themeFillShade="D9"/>
            <w:vAlign w:val="center"/>
          </w:tcPr>
          <w:p w14:paraId="4D420299"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86A828B" w14:textId="03ECDE9A"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otal number of EP fillings per year. Criteria for report is filling date.</w:t>
            </w:r>
          </w:p>
        </w:tc>
      </w:tr>
      <w:tr w:rsidR="006343B3" w:rsidRPr="00BE6040" w14:paraId="0155857C" w14:textId="77777777" w:rsidTr="00F243DC">
        <w:trPr>
          <w:trHeight w:val="820"/>
        </w:trPr>
        <w:tc>
          <w:tcPr>
            <w:tcW w:w="1843" w:type="dxa"/>
            <w:shd w:val="clear" w:color="auto" w:fill="D9D9D9" w:themeFill="background1" w:themeFillShade="D9"/>
            <w:vAlign w:val="center"/>
          </w:tcPr>
          <w:p w14:paraId="24B51B1C"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2DDB59F" w14:textId="5C16AA75"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otal number of EP fillings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fillings</w:t>
            </w:r>
            <w:r w:rsidRPr="00BE6040">
              <w:rPr>
                <w:rFonts w:eastAsiaTheme="minorEastAsia"/>
                <w:sz w:val="18"/>
                <w:szCs w:val="16"/>
                <w:lang w:val="en-GB" w:eastAsia="en-US"/>
              </w:rPr>
              <w:t>.).</w:t>
            </w:r>
          </w:p>
          <w:p w14:paraId="1E8D744C" w14:textId="77777777" w:rsidR="006343B3" w:rsidRDefault="006343B3" w:rsidP="00F243DC">
            <w:pPr>
              <w:keepNext/>
              <w:widowControl/>
              <w:autoSpaceDE/>
              <w:autoSpaceDN/>
              <w:adjustRightInd/>
              <w:spacing w:after="120" w:line="240" w:lineRule="atLeast"/>
              <w:jc w:val="center"/>
            </w:pPr>
            <w:r w:rsidRPr="00BE6040">
              <w:rPr>
                <w:noProof/>
              </w:rPr>
              <w:t xml:space="preserve"> </w:t>
            </w:r>
            <w:r w:rsidRPr="00075E3F">
              <w:rPr>
                <w:noProof/>
                <w:sz w:val="24"/>
                <w:szCs w:val="24"/>
              </w:rPr>
              <w:object w:dxaOrig="3900" w:dyaOrig="2490" w14:anchorId="13287E21">
                <v:shape id="_x0000_i1029" type="#_x0000_t75" alt="" style="width:195pt;height:123.75pt;mso-width-percent:0;mso-height-percent:0;mso-width-percent:0;mso-height-percent:0" o:ole="">
                  <v:imagedata r:id="rId14" o:title=""/>
                </v:shape>
                <o:OLEObject Type="Embed" ProgID="PBrush" ShapeID="_x0000_i1029" DrawAspect="Content" ObjectID="_1727612219" r:id="rId16"/>
              </w:object>
            </w:r>
          </w:p>
          <w:p w14:paraId="33B351CA" w14:textId="5B3BA4C1" w:rsidR="006343B3" w:rsidRPr="00BE6040" w:rsidRDefault="006343B3" w:rsidP="00F243D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4</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EP</w:t>
            </w:r>
            <w:r w:rsidRPr="00053CA7">
              <w:rPr>
                <w:b w:val="0"/>
              </w:rPr>
              <w:t xml:space="preserve"> fillings per year</w:t>
            </w:r>
            <w:r w:rsidRPr="00BE6040" w:rsidDel="001567C2">
              <w:rPr>
                <w:b w:val="0"/>
              </w:rPr>
              <w:t xml:space="preserve"> </w:t>
            </w:r>
            <w:r w:rsidRPr="00BE6040">
              <w:rPr>
                <w:b w:val="0"/>
              </w:rPr>
              <w:t>”</w:t>
            </w:r>
          </w:p>
        </w:tc>
      </w:tr>
      <w:tr w:rsidR="006343B3" w:rsidRPr="00BE6040" w14:paraId="488C59EE" w14:textId="77777777" w:rsidTr="00F243DC">
        <w:trPr>
          <w:trHeight w:val="820"/>
        </w:trPr>
        <w:tc>
          <w:tcPr>
            <w:tcW w:w="1843" w:type="dxa"/>
            <w:shd w:val="clear" w:color="auto" w:fill="D9D9D9" w:themeFill="background1" w:themeFillShade="D9"/>
            <w:vAlign w:val="center"/>
          </w:tcPr>
          <w:p w14:paraId="48EE8405"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014B8079"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Filling</w:t>
            </w:r>
            <w:r w:rsidRPr="00BE6040">
              <w:rPr>
                <w:rFonts w:eastAsiaTheme="minorEastAsia"/>
                <w:sz w:val="18"/>
                <w:szCs w:val="16"/>
                <w:lang w:val="en-GB" w:eastAsia="en-US"/>
              </w:rPr>
              <w:t xml:space="preserve"> Date”.</w:t>
            </w:r>
          </w:p>
        </w:tc>
      </w:tr>
      <w:tr w:rsidR="006343B3" w:rsidRPr="00BE6040" w14:paraId="6C9A50CF" w14:textId="77777777" w:rsidTr="00F243DC">
        <w:trPr>
          <w:trHeight w:val="820"/>
        </w:trPr>
        <w:tc>
          <w:tcPr>
            <w:tcW w:w="1843" w:type="dxa"/>
            <w:shd w:val="clear" w:color="auto" w:fill="D9D9D9" w:themeFill="background1" w:themeFillShade="D9"/>
            <w:vAlign w:val="center"/>
          </w:tcPr>
          <w:p w14:paraId="4B62CD3D"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86870EF" w14:textId="77777777" w:rsidR="006343B3" w:rsidRPr="00BE6040" w:rsidRDefault="006343B3" w:rsidP="00F243DC">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9C13726" w14:textId="77777777" w:rsidR="006343B3"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146D7ABC" w14:textId="77777777" w:rsidR="006343B3" w:rsidRPr="00BE6040"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470A2E2D" w14:textId="77777777" w:rsidR="006343B3" w:rsidRPr="00053CA7"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771AF494" w14:textId="77777777" w:rsidR="006343B3" w:rsidRDefault="006343B3" w:rsidP="006343B3">
      <w:pPr>
        <w:rPr>
          <w:color w:val="000000"/>
          <w:sz w:val="20"/>
          <w:szCs w:val="20"/>
          <w:lang w:val="en-GB"/>
        </w:rPr>
      </w:pPr>
    </w:p>
    <w:p w14:paraId="3C3845FB" w14:textId="050A735E" w:rsidR="00FB4F07" w:rsidRDefault="006343B3" w:rsidP="00FB4F07">
      <w:pPr>
        <w:widowControl/>
        <w:autoSpaceDE/>
        <w:autoSpaceDN/>
        <w:adjustRightInd/>
        <w:rPr>
          <w:color w:val="000000"/>
          <w:sz w:val="20"/>
          <w:szCs w:val="20"/>
          <w:lang w:val="en-GB"/>
        </w:rPr>
      </w:pPr>
      <w:r>
        <w:rPr>
          <w:color w:val="000000"/>
          <w:sz w:val="20"/>
          <w:szCs w:val="20"/>
          <w:lang w:val="en-GB"/>
        </w:rPr>
        <w:br w:type="page"/>
      </w:r>
    </w:p>
    <w:p w14:paraId="55E1731E" w14:textId="02188DB6" w:rsidR="00FB4F07" w:rsidRPr="00945229" w:rsidRDefault="00FB4F07" w:rsidP="00FB4F07">
      <w:pPr>
        <w:pStyle w:val="Heading3"/>
        <w:numPr>
          <w:ilvl w:val="2"/>
          <w:numId w:val="2"/>
        </w:numPr>
        <w:rPr>
          <w:rFonts w:eastAsia="Times New Roman"/>
          <w:color w:val="44546A" w:themeColor="text2"/>
          <w:shd w:val="clear" w:color="auto" w:fill="auto"/>
          <w:lang w:val="en-GB"/>
        </w:rPr>
      </w:pPr>
      <w:bookmarkStart w:id="16" w:name="_Toc116999220"/>
      <w:r>
        <w:rPr>
          <w:color w:val="44546A" w:themeColor="text2"/>
        </w:rPr>
        <w:lastRenderedPageBreak/>
        <w:t xml:space="preserve">Total number of </w:t>
      </w:r>
      <w:r w:rsidR="00A833A2">
        <w:rPr>
          <w:color w:val="44546A" w:themeColor="text2"/>
        </w:rPr>
        <w:t>NP</w:t>
      </w:r>
      <w:r>
        <w:rPr>
          <w:color w:val="44546A" w:themeColor="text2"/>
        </w:rPr>
        <w:t xml:space="preserve"> registrations per year</w:t>
      </w:r>
      <w:bookmarkEnd w:id="16"/>
    </w:p>
    <w:p w14:paraId="450A23EF"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1116017" w14:textId="39A210CC" w:rsidR="00FB4F07" w:rsidRPr="00563526" w:rsidRDefault="00FB4F07" w:rsidP="00FB4F0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sidR="00B00B45">
        <w:rPr>
          <w:sz w:val="20"/>
          <w:szCs w:val="20"/>
          <w:lang w:val="en-GB"/>
        </w:rPr>
        <w:t>otal number of trademark</w:t>
      </w:r>
      <w:r>
        <w:rPr>
          <w:sz w:val="20"/>
          <w:szCs w:val="20"/>
          <w:lang w:val="en-GB"/>
        </w:rPr>
        <w:t xml:space="preserve"> registrations per year.</w:t>
      </w:r>
    </w:p>
    <w:p w14:paraId="02A02B26"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5A40DA5" w14:textId="77777777" w:rsidR="00FB4F07" w:rsidRPr="00563526" w:rsidRDefault="00FB4F07" w:rsidP="00FB4F07">
      <w:pPr>
        <w:jc w:val="both"/>
        <w:rPr>
          <w:sz w:val="20"/>
          <w:szCs w:val="20"/>
          <w:lang w:val="en-GB"/>
        </w:rPr>
      </w:pPr>
      <w:r>
        <w:rPr>
          <w:sz w:val="20"/>
          <w:szCs w:val="20"/>
          <w:lang w:val="en-GB"/>
        </w:rPr>
        <w:t>Business report</w:t>
      </w:r>
    </w:p>
    <w:p w14:paraId="11AC5FAB"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CDEDCBE" w14:textId="77777777" w:rsidR="00FB4F07" w:rsidRPr="00190336" w:rsidRDefault="00FB4F07" w:rsidP="00FB4F07">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B4F07" w:rsidRPr="00BE6040" w14:paraId="18BBA538" w14:textId="77777777" w:rsidTr="00860D09">
        <w:trPr>
          <w:trHeight w:val="285"/>
        </w:trPr>
        <w:tc>
          <w:tcPr>
            <w:tcW w:w="1843" w:type="dxa"/>
            <w:shd w:val="clear" w:color="auto" w:fill="A6A6A6" w:themeFill="background1" w:themeFillShade="A6"/>
          </w:tcPr>
          <w:p w14:paraId="2CC732A7" w14:textId="77777777" w:rsidR="00FB4F07" w:rsidRPr="00BE6040" w:rsidRDefault="00FB4F07"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0EEEB09"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B4F07" w:rsidRPr="00BE6040" w14:paraId="3EA1ADC9" w14:textId="77777777" w:rsidTr="00860D09">
        <w:trPr>
          <w:trHeight w:val="820"/>
        </w:trPr>
        <w:tc>
          <w:tcPr>
            <w:tcW w:w="1843" w:type="dxa"/>
            <w:shd w:val="clear" w:color="auto" w:fill="D9D9D9" w:themeFill="background1" w:themeFillShade="D9"/>
            <w:vAlign w:val="center"/>
          </w:tcPr>
          <w:p w14:paraId="71BE0D03"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23062AB9" w14:textId="5DF0BA8F" w:rsidR="00FB4F07" w:rsidRPr="00BE6040" w:rsidRDefault="00FB4F07"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sidR="00B00B45">
              <w:rPr>
                <w:rFonts w:eastAsiaTheme="minorEastAsia"/>
                <w:sz w:val="18"/>
                <w:szCs w:val="16"/>
                <w:lang w:val="en-GB" w:eastAsia="en-US"/>
              </w:rPr>
              <w:t xml:space="preserve">otal number of </w:t>
            </w:r>
            <w:r w:rsidR="00A833A2">
              <w:rPr>
                <w:rFonts w:eastAsiaTheme="minorEastAsia"/>
                <w:sz w:val="18"/>
                <w:szCs w:val="16"/>
                <w:lang w:val="en-GB" w:eastAsia="en-US"/>
              </w:rPr>
              <w:t>NP</w:t>
            </w:r>
            <w:r>
              <w:rPr>
                <w:rFonts w:eastAsiaTheme="minorEastAsia"/>
                <w:sz w:val="18"/>
                <w:szCs w:val="16"/>
                <w:lang w:val="en-GB" w:eastAsia="en-US"/>
              </w:rPr>
              <w:t xml:space="preserve"> registrations per year. Criteria for report is registration date.</w:t>
            </w:r>
          </w:p>
        </w:tc>
      </w:tr>
      <w:tr w:rsidR="00FB4F07" w:rsidRPr="00BE6040" w14:paraId="5A7A0E23" w14:textId="77777777" w:rsidTr="00860D09">
        <w:trPr>
          <w:trHeight w:val="820"/>
        </w:trPr>
        <w:tc>
          <w:tcPr>
            <w:tcW w:w="1843" w:type="dxa"/>
            <w:shd w:val="clear" w:color="auto" w:fill="D9D9D9" w:themeFill="background1" w:themeFillShade="D9"/>
            <w:vAlign w:val="center"/>
          </w:tcPr>
          <w:p w14:paraId="5B94C2C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501F096" w14:textId="4FE6EDC1"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B00B45">
              <w:rPr>
                <w:rFonts w:eastAsiaTheme="minorEastAsia"/>
                <w:sz w:val="18"/>
                <w:szCs w:val="16"/>
                <w:lang w:val="en-GB" w:eastAsia="en-US"/>
              </w:rPr>
              <w:t xml:space="preserve">otal number of </w:t>
            </w:r>
            <w:r w:rsidR="00A833A2">
              <w:rPr>
                <w:rFonts w:eastAsiaTheme="minorEastAsia"/>
                <w:sz w:val="18"/>
                <w:szCs w:val="16"/>
                <w:lang w:val="en-GB" w:eastAsia="en-US"/>
              </w:rPr>
              <w:t>NP</w:t>
            </w:r>
            <w:r>
              <w:rPr>
                <w:rFonts w:eastAsiaTheme="minorEastAsia"/>
                <w:sz w:val="18"/>
                <w:szCs w:val="16"/>
                <w:lang w:val="en-GB" w:eastAsia="en-US"/>
              </w:rPr>
              <w:t xml:space="preserve"> registration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registrations</w:t>
            </w:r>
            <w:r w:rsidRPr="00BE6040">
              <w:rPr>
                <w:rFonts w:eastAsiaTheme="minorEastAsia"/>
                <w:sz w:val="18"/>
                <w:szCs w:val="16"/>
                <w:lang w:val="en-GB" w:eastAsia="en-US"/>
              </w:rPr>
              <w:t>.).</w:t>
            </w:r>
          </w:p>
          <w:p w14:paraId="43EFDB2D" w14:textId="77777777" w:rsidR="00B00B45" w:rsidRDefault="00FB4F07"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13A75450">
                <v:shape id="_x0000_i1030" type="#_x0000_t75" alt="" style="width:195pt;height:123.75pt;mso-width-percent:0;mso-height-percent:0;mso-width-percent:0;mso-height-percent:0" o:ole="">
                  <v:imagedata r:id="rId17" o:title=""/>
                </v:shape>
                <o:OLEObject Type="Embed" ProgID="PBrush" ShapeID="_x0000_i1030" DrawAspect="Content" ObjectID="_1727612220" r:id="rId18"/>
              </w:object>
            </w:r>
          </w:p>
          <w:p w14:paraId="15723C25" w14:textId="387D8CF8" w:rsidR="00FB4F07" w:rsidRPr="00BE6040" w:rsidRDefault="00B00B45"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5</w:t>
            </w:r>
            <w:r>
              <w:fldChar w:fldCharType="end"/>
            </w:r>
            <w:r>
              <w:t xml:space="preserve">: </w:t>
            </w:r>
            <w:r w:rsidR="00FB4F07" w:rsidRPr="00BE6040">
              <w:t xml:space="preserve"> </w:t>
            </w:r>
            <w:r w:rsidR="00FB4F07" w:rsidRPr="00563526">
              <w:rPr>
                <w:b w:val="0"/>
              </w:rPr>
              <w:t>Example visual for the metric</w:t>
            </w:r>
            <w:r w:rsidR="00FB4F07" w:rsidRPr="00BE6040">
              <w:rPr>
                <w:b w:val="0"/>
              </w:rPr>
              <w:t xml:space="preserve"> </w:t>
            </w:r>
            <w:r w:rsidR="00FB4F07" w:rsidRPr="00BE6040">
              <w:rPr>
                <w:b w:val="0"/>
              </w:rPr>
              <w:br/>
              <w:t>“</w:t>
            </w:r>
            <w:r>
              <w:rPr>
                <w:b w:val="0"/>
              </w:rPr>
              <w:t xml:space="preserve">Total number of </w:t>
            </w:r>
            <w:r w:rsidR="00A833A2">
              <w:rPr>
                <w:b w:val="0"/>
              </w:rPr>
              <w:t>NP</w:t>
            </w:r>
            <w:r w:rsidR="00FB4F07">
              <w:rPr>
                <w:b w:val="0"/>
              </w:rPr>
              <w:t xml:space="preserve"> registrations</w:t>
            </w:r>
            <w:r w:rsidR="00FB4F07" w:rsidRPr="00053CA7">
              <w:rPr>
                <w:b w:val="0"/>
              </w:rPr>
              <w:t xml:space="preserve"> per year</w:t>
            </w:r>
            <w:r w:rsidR="00FB4F07" w:rsidRPr="00BE6040" w:rsidDel="001567C2">
              <w:rPr>
                <w:b w:val="0"/>
              </w:rPr>
              <w:t xml:space="preserve"> </w:t>
            </w:r>
            <w:r w:rsidR="00FB4F07" w:rsidRPr="00BE6040">
              <w:rPr>
                <w:b w:val="0"/>
              </w:rPr>
              <w:t>”</w:t>
            </w:r>
          </w:p>
        </w:tc>
      </w:tr>
      <w:tr w:rsidR="00FB4F07" w:rsidRPr="00BE6040" w14:paraId="049982EA" w14:textId="77777777" w:rsidTr="00860D09">
        <w:trPr>
          <w:trHeight w:val="820"/>
        </w:trPr>
        <w:tc>
          <w:tcPr>
            <w:tcW w:w="1843" w:type="dxa"/>
            <w:shd w:val="clear" w:color="auto" w:fill="D9D9D9" w:themeFill="background1" w:themeFillShade="D9"/>
            <w:vAlign w:val="center"/>
          </w:tcPr>
          <w:p w14:paraId="177D457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BDF67AF"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Registration date</w:t>
            </w:r>
            <w:r w:rsidRPr="00BE6040">
              <w:rPr>
                <w:rFonts w:eastAsiaTheme="minorEastAsia"/>
                <w:sz w:val="18"/>
                <w:szCs w:val="16"/>
                <w:lang w:val="en-GB" w:eastAsia="en-US"/>
              </w:rPr>
              <w:t>”.</w:t>
            </w:r>
          </w:p>
        </w:tc>
      </w:tr>
      <w:tr w:rsidR="00FB4F07" w:rsidRPr="00BE6040" w14:paraId="559D7108" w14:textId="77777777" w:rsidTr="00860D09">
        <w:trPr>
          <w:trHeight w:val="820"/>
        </w:trPr>
        <w:tc>
          <w:tcPr>
            <w:tcW w:w="1843" w:type="dxa"/>
            <w:shd w:val="clear" w:color="auto" w:fill="D9D9D9" w:themeFill="background1" w:themeFillShade="D9"/>
            <w:vAlign w:val="center"/>
          </w:tcPr>
          <w:p w14:paraId="103FF26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043E18B" w14:textId="77777777" w:rsidR="00FB4F07" w:rsidRPr="00BE6040" w:rsidRDefault="00FB4F07"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4AB8BD0" w14:textId="3766CAF7"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Registration date (default)</w:t>
            </w:r>
          </w:p>
          <w:p w14:paraId="47304FD6" w14:textId="5919FA7E" w:rsidR="00FB4F07" w:rsidRPr="00BE6040"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2373A361" w14:textId="77777777" w:rsidR="00FB4F07"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p w14:paraId="264F91E9" w14:textId="77777777" w:rsidR="00FB4F07" w:rsidRPr="00053CA7"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(year component of filling date)</w:t>
            </w:r>
          </w:p>
        </w:tc>
      </w:tr>
    </w:tbl>
    <w:p w14:paraId="1406347F" w14:textId="77777777" w:rsidR="00FB4F07" w:rsidRDefault="00FB4F07" w:rsidP="00FB4F07"/>
    <w:p w14:paraId="2A2483CB" w14:textId="77777777" w:rsidR="006343B3" w:rsidRDefault="006343B3">
      <w:pPr>
        <w:widowControl/>
        <w:autoSpaceDE/>
        <w:autoSpaceDN/>
        <w:adjustRightInd/>
        <w:rPr>
          <w:color w:val="44546A" w:themeColor="text2"/>
        </w:rPr>
      </w:pPr>
      <w:r>
        <w:rPr>
          <w:color w:val="44546A" w:themeColor="text2"/>
        </w:rPr>
        <w:br w:type="page"/>
      </w:r>
    </w:p>
    <w:p w14:paraId="2AD22253" w14:textId="197BE427" w:rsidR="006343B3" w:rsidRPr="00945229" w:rsidRDefault="006343B3" w:rsidP="006343B3">
      <w:pPr>
        <w:pStyle w:val="Heading3"/>
        <w:numPr>
          <w:ilvl w:val="2"/>
          <w:numId w:val="2"/>
        </w:numPr>
        <w:rPr>
          <w:rFonts w:eastAsia="Times New Roman"/>
          <w:color w:val="44546A" w:themeColor="text2"/>
          <w:shd w:val="clear" w:color="auto" w:fill="auto"/>
          <w:lang w:val="en-GB"/>
        </w:rPr>
      </w:pPr>
      <w:bookmarkStart w:id="17" w:name="_Toc116999221"/>
      <w:r>
        <w:rPr>
          <w:color w:val="44546A" w:themeColor="text2"/>
        </w:rPr>
        <w:lastRenderedPageBreak/>
        <w:t>Total number of EP registrations per year</w:t>
      </w:r>
      <w:bookmarkEnd w:id="17"/>
    </w:p>
    <w:p w14:paraId="5A7BA44A"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545A986D" w14:textId="77777777" w:rsidR="006343B3" w:rsidRPr="00563526" w:rsidRDefault="006343B3" w:rsidP="006343B3">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trademark registrations per year.</w:t>
      </w:r>
    </w:p>
    <w:p w14:paraId="32967CDE"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241205F" w14:textId="77777777" w:rsidR="006343B3" w:rsidRPr="00563526" w:rsidRDefault="006343B3" w:rsidP="006343B3">
      <w:pPr>
        <w:jc w:val="both"/>
        <w:rPr>
          <w:sz w:val="20"/>
          <w:szCs w:val="20"/>
          <w:lang w:val="en-GB"/>
        </w:rPr>
      </w:pPr>
      <w:r>
        <w:rPr>
          <w:sz w:val="20"/>
          <w:szCs w:val="20"/>
          <w:lang w:val="en-GB"/>
        </w:rPr>
        <w:t>Business report</w:t>
      </w:r>
    </w:p>
    <w:p w14:paraId="2783C08B"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47E5AC8" w14:textId="77777777" w:rsidR="006343B3" w:rsidRPr="00190336" w:rsidRDefault="006343B3" w:rsidP="006343B3">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6343B3" w:rsidRPr="00BE6040" w14:paraId="4EECCE5B" w14:textId="77777777" w:rsidTr="00F243DC">
        <w:trPr>
          <w:trHeight w:val="285"/>
        </w:trPr>
        <w:tc>
          <w:tcPr>
            <w:tcW w:w="1843" w:type="dxa"/>
            <w:shd w:val="clear" w:color="auto" w:fill="A6A6A6" w:themeFill="background1" w:themeFillShade="A6"/>
          </w:tcPr>
          <w:p w14:paraId="7E6D6CAA" w14:textId="77777777" w:rsidR="006343B3" w:rsidRPr="00BE6040" w:rsidRDefault="006343B3" w:rsidP="00F243DC">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6EEB6EF"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343B3" w:rsidRPr="00BE6040" w14:paraId="3457C668" w14:textId="77777777" w:rsidTr="00F243DC">
        <w:trPr>
          <w:trHeight w:val="820"/>
        </w:trPr>
        <w:tc>
          <w:tcPr>
            <w:tcW w:w="1843" w:type="dxa"/>
            <w:shd w:val="clear" w:color="auto" w:fill="D9D9D9" w:themeFill="background1" w:themeFillShade="D9"/>
            <w:vAlign w:val="center"/>
          </w:tcPr>
          <w:p w14:paraId="6DB56999"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3A10C0A" w14:textId="479F68CB"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otal number of EP registrations per year. Criteria for report is registration date.</w:t>
            </w:r>
          </w:p>
        </w:tc>
      </w:tr>
      <w:tr w:rsidR="006343B3" w:rsidRPr="00BE6040" w14:paraId="3758E2E1" w14:textId="77777777" w:rsidTr="00F243DC">
        <w:trPr>
          <w:trHeight w:val="820"/>
        </w:trPr>
        <w:tc>
          <w:tcPr>
            <w:tcW w:w="1843" w:type="dxa"/>
            <w:shd w:val="clear" w:color="auto" w:fill="D9D9D9" w:themeFill="background1" w:themeFillShade="D9"/>
            <w:vAlign w:val="center"/>
          </w:tcPr>
          <w:p w14:paraId="26635767"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C1CD92B" w14:textId="6AED1AF2"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otal number of EP registration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registrations</w:t>
            </w:r>
            <w:r w:rsidRPr="00BE6040">
              <w:rPr>
                <w:rFonts w:eastAsiaTheme="minorEastAsia"/>
                <w:sz w:val="18"/>
                <w:szCs w:val="16"/>
                <w:lang w:val="en-GB" w:eastAsia="en-US"/>
              </w:rPr>
              <w:t>.).</w:t>
            </w:r>
          </w:p>
          <w:p w14:paraId="09C41CCB" w14:textId="77777777" w:rsidR="006343B3" w:rsidRDefault="006343B3" w:rsidP="00F243DC">
            <w:pPr>
              <w:keepNext/>
              <w:widowControl/>
              <w:autoSpaceDE/>
              <w:autoSpaceDN/>
              <w:adjustRightInd/>
              <w:spacing w:after="120" w:line="240" w:lineRule="atLeast"/>
              <w:jc w:val="center"/>
            </w:pPr>
            <w:r w:rsidRPr="00BE6040">
              <w:rPr>
                <w:noProof/>
              </w:rPr>
              <w:t xml:space="preserve"> </w:t>
            </w:r>
            <w:r w:rsidRPr="00075E3F">
              <w:rPr>
                <w:noProof/>
                <w:sz w:val="24"/>
                <w:szCs w:val="24"/>
              </w:rPr>
              <w:object w:dxaOrig="3900" w:dyaOrig="2490" w14:anchorId="55E0C428">
                <v:shape id="_x0000_i1031" type="#_x0000_t75" alt="" style="width:195pt;height:123.75pt;mso-width-percent:0;mso-height-percent:0;mso-width-percent:0;mso-height-percent:0" o:ole="">
                  <v:imagedata r:id="rId17" o:title=""/>
                </v:shape>
                <o:OLEObject Type="Embed" ProgID="PBrush" ShapeID="_x0000_i1031" DrawAspect="Content" ObjectID="_1727612221" r:id="rId19"/>
              </w:object>
            </w:r>
          </w:p>
          <w:p w14:paraId="439146E0" w14:textId="2F8D6F8D" w:rsidR="006343B3" w:rsidRPr="00BE6040" w:rsidRDefault="006343B3" w:rsidP="00F243D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EP registrations</w:t>
            </w:r>
            <w:r w:rsidRPr="00053CA7">
              <w:rPr>
                <w:b w:val="0"/>
              </w:rPr>
              <w:t xml:space="preserve"> per year</w:t>
            </w:r>
            <w:r w:rsidRPr="00BE6040" w:rsidDel="001567C2">
              <w:rPr>
                <w:b w:val="0"/>
              </w:rPr>
              <w:t xml:space="preserve"> </w:t>
            </w:r>
            <w:r w:rsidRPr="00BE6040">
              <w:rPr>
                <w:b w:val="0"/>
              </w:rPr>
              <w:t>”</w:t>
            </w:r>
          </w:p>
        </w:tc>
      </w:tr>
      <w:tr w:rsidR="006343B3" w:rsidRPr="00BE6040" w14:paraId="1A65DBD5" w14:textId="77777777" w:rsidTr="00F243DC">
        <w:trPr>
          <w:trHeight w:val="820"/>
        </w:trPr>
        <w:tc>
          <w:tcPr>
            <w:tcW w:w="1843" w:type="dxa"/>
            <w:shd w:val="clear" w:color="auto" w:fill="D9D9D9" w:themeFill="background1" w:themeFillShade="D9"/>
            <w:vAlign w:val="center"/>
          </w:tcPr>
          <w:p w14:paraId="6804B3F8"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7790FF5"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Registration date</w:t>
            </w:r>
            <w:r w:rsidRPr="00BE6040">
              <w:rPr>
                <w:rFonts w:eastAsiaTheme="minorEastAsia"/>
                <w:sz w:val="18"/>
                <w:szCs w:val="16"/>
                <w:lang w:val="en-GB" w:eastAsia="en-US"/>
              </w:rPr>
              <w:t>”.</w:t>
            </w:r>
          </w:p>
        </w:tc>
      </w:tr>
      <w:tr w:rsidR="006343B3" w:rsidRPr="00BE6040" w14:paraId="65AA7B7B" w14:textId="77777777" w:rsidTr="00F243DC">
        <w:trPr>
          <w:trHeight w:val="820"/>
        </w:trPr>
        <w:tc>
          <w:tcPr>
            <w:tcW w:w="1843" w:type="dxa"/>
            <w:shd w:val="clear" w:color="auto" w:fill="D9D9D9" w:themeFill="background1" w:themeFillShade="D9"/>
            <w:vAlign w:val="center"/>
          </w:tcPr>
          <w:p w14:paraId="50AF4C33"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00B27DA" w14:textId="77777777" w:rsidR="006343B3" w:rsidRPr="00BE6040" w:rsidRDefault="006343B3" w:rsidP="00F243DC">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704C28A" w14:textId="77777777" w:rsidR="006343B3"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Registration date (default)</w:t>
            </w:r>
          </w:p>
          <w:p w14:paraId="0CA81B27" w14:textId="77777777" w:rsidR="006343B3" w:rsidRPr="00BE6040"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282653C1" w14:textId="77777777" w:rsidR="006343B3"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p w14:paraId="6167C982" w14:textId="77777777" w:rsidR="006343B3" w:rsidRPr="00053CA7"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(year component of filling date)</w:t>
            </w:r>
          </w:p>
        </w:tc>
      </w:tr>
    </w:tbl>
    <w:p w14:paraId="5850162B" w14:textId="77777777" w:rsidR="006343B3" w:rsidRDefault="006343B3" w:rsidP="006343B3"/>
    <w:p w14:paraId="4D18B7E4" w14:textId="661C03F1" w:rsidR="00FB4F07" w:rsidRDefault="006343B3" w:rsidP="00FB4F07">
      <w:pPr>
        <w:widowControl/>
        <w:autoSpaceDE/>
        <w:autoSpaceDN/>
        <w:adjustRightInd/>
        <w:rPr>
          <w:i/>
          <w:iCs/>
          <w:color w:val="44546A" w:themeColor="text2"/>
          <w:shd w:val="clear" w:color="auto" w:fill="FFFFFF"/>
        </w:rPr>
      </w:pPr>
      <w:r>
        <w:rPr>
          <w:color w:val="44546A" w:themeColor="text2"/>
        </w:rPr>
        <w:br w:type="page"/>
      </w:r>
    </w:p>
    <w:p w14:paraId="485371CE" w14:textId="66E7EF10" w:rsidR="00FB4F07" w:rsidRPr="00945229" w:rsidRDefault="00FB4F07" w:rsidP="00FB4F07">
      <w:pPr>
        <w:pStyle w:val="Heading3"/>
        <w:numPr>
          <w:ilvl w:val="2"/>
          <w:numId w:val="2"/>
        </w:numPr>
        <w:rPr>
          <w:rFonts w:eastAsia="Times New Roman"/>
          <w:color w:val="44546A" w:themeColor="text2"/>
          <w:shd w:val="clear" w:color="auto" w:fill="auto"/>
          <w:lang w:val="en-GB"/>
        </w:rPr>
      </w:pPr>
      <w:bookmarkStart w:id="18" w:name="_Toc116999222"/>
      <w:r>
        <w:rPr>
          <w:color w:val="44546A" w:themeColor="text2"/>
        </w:rPr>
        <w:lastRenderedPageBreak/>
        <w:t xml:space="preserve">Total number of </w:t>
      </w:r>
      <w:r w:rsidR="00A833A2">
        <w:rPr>
          <w:color w:val="44546A" w:themeColor="text2"/>
        </w:rPr>
        <w:t>NP</w:t>
      </w:r>
      <w:r>
        <w:rPr>
          <w:color w:val="44546A" w:themeColor="text2"/>
        </w:rPr>
        <w:t xml:space="preserve"> with current status date in selected year</w:t>
      </w:r>
      <w:bookmarkEnd w:id="18"/>
    </w:p>
    <w:p w14:paraId="4441CCB8"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B57835D" w14:textId="4272AA8D" w:rsidR="00FB4F07" w:rsidRPr="00563526" w:rsidRDefault="00FB4F07" w:rsidP="00FB4F0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sidR="00B00B45">
        <w:rPr>
          <w:sz w:val="20"/>
          <w:szCs w:val="20"/>
          <w:lang w:val="en-GB"/>
        </w:rPr>
        <w:t>otal number of trademarks</w:t>
      </w:r>
      <w:r>
        <w:rPr>
          <w:sz w:val="20"/>
          <w:szCs w:val="20"/>
          <w:lang w:val="en-GB"/>
        </w:rPr>
        <w:t>, with date of current status in selected year.</w:t>
      </w:r>
    </w:p>
    <w:p w14:paraId="57575C6D"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D81B30A" w14:textId="77777777" w:rsidR="00FB4F07" w:rsidRPr="00563526" w:rsidRDefault="00FB4F07" w:rsidP="00FB4F07">
      <w:pPr>
        <w:jc w:val="both"/>
        <w:rPr>
          <w:sz w:val="20"/>
          <w:szCs w:val="20"/>
          <w:lang w:val="en-GB"/>
        </w:rPr>
      </w:pPr>
      <w:r>
        <w:rPr>
          <w:sz w:val="20"/>
          <w:szCs w:val="20"/>
          <w:lang w:val="en-GB"/>
        </w:rPr>
        <w:t>Business report</w:t>
      </w:r>
    </w:p>
    <w:p w14:paraId="03BE60A0"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398D935F" w14:textId="77777777" w:rsidR="00FB4F07" w:rsidRPr="00190336" w:rsidRDefault="00FB4F07" w:rsidP="00FB4F07">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B4F07" w:rsidRPr="00BE6040" w14:paraId="78736F38" w14:textId="77777777" w:rsidTr="00860D09">
        <w:trPr>
          <w:trHeight w:val="285"/>
        </w:trPr>
        <w:tc>
          <w:tcPr>
            <w:tcW w:w="1843" w:type="dxa"/>
            <w:shd w:val="clear" w:color="auto" w:fill="A6A6A6" w:themeFill="background1" w:themeFillShade="A6"/>
          </w:tcPr>
          <w:p w14:paraId="075B74AA" w14:textId="77777777" w:rsidR="00FB4F07" w:rsidRPr="00BE6040" w:rsidRDefault="00FB4F07"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A97465E"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B4F07" w:rsidRPr="00BE6040" w14:paraId="1BF2C841" w14:textId="77777777" w:rsidTr="00860D09">
        <w:trPr>
          <w:trHeight w:val="820"/>
        </w:trPr>
        <w:tc>
          <w:tcPr>
            <w:tcW w:w="1843" w:type="dxa"/>
            <w:shd w:val="clear" w:color="auto" w:fill="D9D9D9" w:themeFill="background1" w:themeFillShade="D9"/>
            <w:vAlign w:val="center"/>
          </w:tcPr>
          <w:p w14:paraId="7F7EA6D5"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8D3445F" w14:textId="10FB2444" w:rsidR="00FB4F07" w:rsidRPr="00BE6040" w:rsidRDefault="00FB4F07"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sidR="00B00B45">
              <w:rPr>
                <w:rFonts w:eastAsiaTheme="minorEastAsia"/>
                <w:sz w:val="18"/>
                <w:szCs w:val="16"/>
                <w:lang w:val="en-GB" w:eastAsia="en-US"/>
              </w:rPr>
              <w:t xml:space="preserve">otal number of </w:t>
            </w:r>
            <w:r w:rsidR="00A833A2">
              <w:rPr>
                <w:rFonts w:eastAsiaTheme="minorEastAsia"/>
                <w:sz w:val="18"/>
                <w:szCs w:val="16"/>
                <w:lang w:val="en-GB" w:eastAsia="en-US"/>
              </w:rPr>
              <w:t>NP</w:t>
            </w:r>
            <w:r>
              <w:rPr>
                <w:rFonts w:eastAsiaTheme="minorEastAsia"/>
                <w:sz w:val="18"/>
                <w:szCs w:val="16"/>
                <w:lang w:val="en-GB" w:eastAsia="en-US"/>
              </w:rPr>
              <w:t xml:space="preserve"> </w:t>
            </w:r>
            <w:r>
              <w:rPr>
                <w:sz w:val="20"/>
                <w:szCs w:val="20"/>
                <w:lang w:val="en-GB"/>
              </w:rPr>
              <w:t>with date of current status in selected year</w:t>
            </w:r>
            <w:r>
              <w:rPr>
                <w:rFonts w:eastAsiaTheme="minorEastAsia"/>
                <w:sz w:val="18"/>
                <w:szCs w:val="16"/>
                <w:lang w:val="en-GB" w:eastAsia="en-US"/>
              </w:rPr>
              <w:t>. Criteria for report is current status date.</w:t>
            </w:r>
          </w:p>
        </w:tc>
      </w:tr>
      <w:tr w:rsidR="00FB4F07" w:rsidRPr="00BE6040" w14:paraId="01B810F3" w14:textId="77777777" w:rsidTr="00860D09">
        <w:trPr>
          <w:trHeight w:val="820"/>
        </w:trPr>
        <w:tc>
          <w:tcPr>
            <w:tcW w:w="1843" w:type="dxa"/>
            <w:shd w:val="clear" w:color="auto" w:fill="D9D9D9" w:themeFill="background1" w:themeFillShade="D9"/>
            <w:vAlign w:val="center"/>
          </w:tcPr>
          <w:p w14:paraId="4BF933FD"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24C4A9A" w14:textId="757831EE"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B00B45">
              <w:rPr>
                <w:rFonts w:eastAsiaTheme="minorEastAsia"/>
                <w:sz w:val="18"/>
                <w:szCs w:val="16"/>
                <w:lang w:val="en-GB" w:eastAsia="en-US"/>
              </w:rPr>
              <w:t xml:space="preserve">otal number of </w:t>
            </w:r>
            <w:r w:rsidR="00A833A2">
              <w:rPr>
                <w:rFonts w:eastAsiaTheme="minorEastAsia"/>
                <w:sz w:val="18"/>
                <w:szCs w:val="16"/>
                <w:lang w:val="en-GB" w:eastAsia="en-US"/>
              </w:rPr>
              <w:t>NP</w:t>
            </w:r>
            <w:r>
              <w:rPr>
                <w:rFonts w:eastAsiaTheme="minorEastAsia"/>
                <w:sz w:val="18"/>
                <w:szCs w:val="16"/>
                <w:lang w:val="en-GB" w:eastAsia="en-US"/>
              </w:rPr>
              <w:t xml:space="preserve"> </w:t>
            </w:r>
            <w:r>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designs</w:t>
            </w:r>
            <w:r w:rsidRPr="00BE6040">
              <w:rPr>
                <w:rFonts w:eastAsiaTheme="minorEastAsia"/>
                <w:sz w:val="18"/>
                <w:szCs w:val="16"/>
                <w:lang w:val="en-GB" w:eastAsia="en-US"/>
              </w:rPr>
              <w:t>).</w:t>
            </w:r>
          </w:p>
          <w:p w14:paraId="31864625" w14:textId="77777777" w:rsidR="00B00B45" w:rsidRDefault="00FB4F07"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7D173AC5">
                <v:shape id="_x0000_i1032" type="#_x0000_t75" alt="" style="width:195pt;height:123.75pt;mso-width-percent:0;mso-height-percent:0;mso-width-percent:0;mso-height-percent:0" o:ole="">
                  <v:imagedata r:id="rId20" o:title=""/>
                </v:shape>
                <o:OLEObject Type="Embed" ProgID="PBrush" ShapeID="_x0000_i1032" DrawAspect="Content" ObjectID="_1727612222" r:id="rId21"/>
              </w:object>
            </w:r>
          </w:p>
          <w:p w14:paraId="4F9E29D8" w14:textId="37E6F12F" w:rsidR="00FB4F07" w:rsidRPr="00BE6040" w:rsidRDefault="00B00B45"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6</w:t>
            </w:r>
            <w:r>
              <w:fldChar w:fldCharType="end"/>
            </w:r>
            <w:r>
              <w:t xml:space="preserve">: </w:t>
            </w:r>
            <w:r w:rsidR="00FB4F07" w:rsidRPr="00BE6040">
              <w:t xml:space="preserve"> </w:t>
            </w:r>
            <w:r w:rsidR="00FB4F07" w:rsidRPr="00563526">
              <w:rPr>
                <w:b w:val="0"/>
              </w:rPr>
              <w:t>Example visual for the metric</w:t>
            </w:r>
            <w:r w:rsidR="00FB4F07" w:rsidRPr="00BE6040">
              <w:rPr>
                <w:b w:val="0"/>
              </w:rPr>
              <w:t xml:space="preserve"> </w:t>
            </w:r>
            <w:r w:rsidR="00FB4F07" w:rsidRPr="00BE6040">
              <w:rPr>
                <w:b w:val="0"/>
              </w:rPr>
              <w:br/>
              <w:t>“</w:t>
            </w:r>
            <w:r>
              <w:rPr>
                <w:b w:val="0"/>
              </w:rPr>
              <w:t xml:space="preserve">Total number of </w:t>
            </w:r>
            <w:r w:rsidR="00A833A2">
              <w:rPr>
                <w:b w:val="0"/>
              </w:rPr>
              <w:t>NP</w:t>
            </w:r>
            <w:r w:rsidR="00FB4F07">
              <w:rPr>
                <w:b w:val="0"/>
              </w:rPr>
              <w:t xml:space="preserve"> statuses</w:t>
            </w:r>
            <w:r w:rsidR="00FB4F07" w:rsidRPr="00BE6040" w:rsidDel="001567C2">
              <w:rPr>
                <w:b w:val="0"/>
              </w:rPr>
              <w:t xml:space="preserve"> </w:t>
            </w:r>
            <w:r w:rsidR="00FB4F07" w:rsidRPr="00BE6040">
              <w:rPr>
                <w:b w:val="0"/>
              </w:rPr>
              <w:t>”</w:t>
            </w:r>
          </w:p>
        </w:tc>
      </w:tr>
      <w:tr w:rsidR="00FB4F07" w:rsidRPr="00BE6040" w14:paraId="7198EBB0" w14:textId="77777777" w:rsidTr="00860D09">
        <w:trPr>
          <w:trHeight w:val="820"/>
        </w:trPr>
        <w:tc>
          <w:tcPr>
            <w:tcW w:w="1843" w:type="dxa"/>
            <w:shd w:val="clear" w:color="auto" w:fill="D9D9D9" w:themeFill="background1" w:themeFillShade="D9"/>
            <w:vAlign w:val="center"/>
          </w:tcPr>
          <w:p w14:paraId="0D6EE6B7"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295A2F1"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Current status date</w:t>
            </w:r>
            <w:r w:rsidRPr="00BE6040">
              <w:rPr>
                <w:rFonts w:eastAsiaTheme="minorEastAsia"/>
                <w:sz w:val="18"/>
                <w:szCs w:val="16"/>
                <w:lang w:val="en-GB" w:eastAsia="en-US"/>
              </w:rPr>
              <w:t>”.</w:t>
            </w:r>
          </w:p>
        </w:tc>
      </w:tr>
      <w:tr w:rsidR="00FB4F07" w:rsidRPr="00BE6040" w14:paraId="4C56F9AF" w14:textId="77777777" w:rsidTr="00860D09">
        <w:trPr>
          <w:trHeight w:val="820"/>
        </w:trPr>
        <w:tc>
          <w:tcPr>
            <w:tcW w:w="1843" w:type="dxa"/>
            <w:shd w:val="clear" w:color="auto" w:fill="D9D9D9" w:themeFill="background1" w:themeFillShade="D9"/>
            <w:vAlign w:val="center"/>
          </w:tcPr>
          <w:p w14:paraId="1296ADC2"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994B7D4" w14:textId="77777777" w:rsidR="00FB4F07" w:rsidRPr="00BE6040" w:rsidRDefault="00FB4F07"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AA58410" w14:textId="3C1BE89F"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195D1D61" w14:textId="7D853740" w:rsidR="00FB4F07" w:rsidRPr="00BE6040"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243CD227" w14:textId="77777777" w:rsidR="00FB4F07" w:rsidRPr="00CF51E4"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3FB58E68" w14:textId="77777777" w:rsidR="00FB4F07" w:rsidRDefault="00FB4F07" w:rsidP="00FB4F07"/>
    <w:p w14:paraId="3F92C495" w14:textId="77777777" w:rsidR="006343B3" w:rsidRDefault="006343B3">
      <w:pPr>
        <w:widowControl/>
        <w:autoSpaceDE/>
        <w:autoSpaceDN/>
        <w:adjustRightInd/>
        <w:rPr>
          <w:color w:val="44546A" w:themeColor="text2"/>
        </w:rPr>
      </w:pPr>
      <w:r>
        <w:rPr>
          <w:color w:val="44546A" w:themeColor="text2"/>
        </w:rPr>
        <w:br w:type="page"/>
      </w:r>
    </w:p>
    <w:p w14:paraId="316ECF11" w14:textId="5D00D3E5" w:rsidR="006343B3" w:rsidRPr="00945229" w:rsidRDefault="006343B3" w:rsidP="006343B3">
      <w:pPr>
        <w:pStyle w:val="Heading3"/>
        <w:numPr>
          <w:ilvl w:val="2"/>
          <w:numId w:val="2"/>
        </w:numPr>
        <w:rPr>
          <w:rFonts w:eastAsia="Times New Roman"/>
          <w:color w:val="44546A" w:themeColor="text2"/>
          <w:shd w:val="clear" w:color="auto" w:fill="auto"/>
          <w:lang w:val="en-GB"/>
        </w:rPr>
      </w:pPr>
      <w:bookmarkStart w:id="19" w:name="_Toc116999223"/>
      <w:r>
        <w:rPr>
          <w:color w:val="44546A" w:themeColor="text2"/>
        </w:rPr>
        <w:lastRenderedPageBreak/>
        <w:t>Total number of EP with current status date in selected year</w:t>
      </w:r>
      <w:bookmarkEnd w:id="19"/>
    </w:p>
    <w:p w14:paraId="030A9679"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483B4486" w14:textId="77777777" w:rsidR="006343B3" w:rsidRPr="00563526" w:rsidRDefault="006343B3" w:rsidP="006343B3">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trademarks, with date of current status in selected year.</w:t>
      </w:r>
    </w:p>
    <w:p w14:paraId="24C094BC"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B16C8CA" w14:textId="77777777" w:rsidR="006343B3" w:rsidRPr="00563526" w:rsidRDefault="006343B3" w:rsidP="006343B3">
      <w:pPr>
        <w:jc w:val="both"/>
        <w:rPr>
          <w:sz w:val="20"/>
          <w:szCs w:val="20"/>
          <w:lang w:val="en-GB"/>
        </w:rPr>
      </w:pPr>
      <w:r>
        <w:rPr>
          <w:sz w:val="20"/>
          <w:szCs w:val="20"/>
          <w:lang w:val="en-GB"/>
        </w:rPr>
        <w:t>Business report</w:t>
      </w:r>
    </w:p>
    <w:p w14:paraId="0421B4B8"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C1EA753" w14:textId="77777777" w:rsidR="006343B3" w:rsidRPr="00190336" w:rsidRDefault="006343B3" w:rsidP="006343B3">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6343B3" w:rsidRPr="00BE6040" w14:paraId="0D801718" w14:textId="77777777" w:rsidTr="00F243DC">
        <w:trPr>
          <w:trHeight w:val="285"/>
        </w:trPr>
        <w:tc>
          <w:tcPr>
            <w:tcW w:w="1843" w:type="dxa"/>
            <w:shd w:val="clear" w:color="auto" w:fill="A6A6A6" w:themeFill="background1" w:themeFillShade="A6"/>
          </w:tcPr>
          <w:p w14:paraId="5F05E2A2" w14:textId="77777777" w:rsidR="006343B3" w:rsidRPr="00BE6040" w:rsidRDefault="006343B3" w:rsidP="00F243DC">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FD445A0"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343B3" w:rsidRPr="00BE6040" w14:paraId="6E904413" w14:textId="77777777" w:rsidTr="00F243DC">
        <w:trPr>
          <w:trHeight w:val="820"/>
        </w:trPr>
        <w:tc>
          <w:tcPr>
            <w:tcW w:w="1843" w:type="dxa"/>
            <w:shd w:val="clear" w:color="auto" w:fill="D9D9D9" w:themeFill="background1" w:themeFillShade="D9"/>
            <w:vAlign w:val="center"/>
          </w:tcPr>
          <w:p w14:paraId="0602B2E3"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09566AA" w14:textId="0E6BDBA1"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EP </w:t>
            </w:r>
            <w:r>
              <w:rPr>
                <w:sz w:val="20"/>
                <w:szCs w:val="20"/>
                <w:lang w:val="en-GB"/>
              </w:rPr>
              <w:t>with date of current status in selected year</w:t>
            </w:r>
            <w:r>
              <w:rPr>
                <w:rFonts w:eastAsiaTheme="minorEastAsia"/>
                <w:sz w:val="18"/>
                <w:szCs w:val="16"/>
                <w:lang w:val="en-GB" w:eastAsia="en-US"/>
              </w:rPr>
              <w:t>. Criteria for report is current status date.</w:t>
            </w:r>
          </w:p>
        </w:tc>
      </w:tr>
      <w:tr w:rsidR="006343B3" w:rsidRPr="00BE6040" w14:paraId="024DB284" w14:textId="77777777" w:rsidTr="00F243DC">
        <w:trPr>
          <w:trHeight w:val="820"/>
        </w:trPr>
        <w:tc>
          <w:tcPr>
            <w:tcW w:w="1843" w:type="dxa"/>
            <w:shd w:val="clear" w:color="auto" w:fill="D9D9D9" w:themeFill="background1" w:themeFillShade="D9"/>
            <w:vAlign w:val="center"/>
          </w:tcPr>
          <w:p w14:paraId="2F906F36"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3072A15" w14:textId="455405A5"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EP </w:t>
            </w:r>
            <w:r>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designs</w:t>
            </w:r>
            <w:r w:rsidRPr="00BE6040">
              <w:rPr>
                <w:rFonts w:eastAsiaTheme="minorEastAsia"/>
                <w:sz w:val="18"/>
                <w:szCs w:val="16"/>
                <w:lang w:val="en-GB" w:eastAsia="en-US"/>
              </w:rPr>
              <w:t>).</w:t>
            </w:r>
          </w:p>
          <w:p w14:paraId="54E63BB3" w14:textId="77777777" w:rsidR="006343B3" w:rsidRDefault="006343B3" w:rsidP="00F243DC">
            <w:pPr>
              <w:keepNext/>
              <w:widowControl/>
              <w:autoSpaceDE/>
              <w:autoSpaceDN/>
              <w:adjustRightInd/>
              <w:spacing w:after="120" w:line="240" w:lineRule="atLeast"/>
              <w:jc w:val="center"/>
            </w:pPr>
            <w:r w:rsidRPr="00BE6040">
              <w:rPr>
                <w:noProof/>
              </w:rPr>
              <w:t xml:space="preserve"> </w:t>
            </w:r>
            <w:r w:rsidRPr="00075E3F">
              <w:rPr>
                <w:noProof/>
                <w:sz w:val="24"/>
                <w:szCs w:val="24"/>
              </w:rPr>
              <w:object w:dxaOrig="3900" w:dyaOrig="2490" w14:anchorId="7C8C6796">
                <v:shape id="_x0000_i1033" type="#_x0000_t75" alt="" style="width:195pt;height:123.75pt;mso-width-percent:0;mso-height-percent:0;mso-width-percent:0;mso-height-percent:0" o:ole="">
                  <v:imagedata r:id="rId20" o:title=""/>
                </v:shape>
                <o:OLEObject Type="Embed" ProgID="PBrush" ShapeID="_x0000_i1033" DrawAspect="Content" ObjectID="_1727612223" r:id="rId22"/>
              </w:object>
            </w:r>
          </w:p>
          <w:p w14:paraId="1F8D143A" w14:textId="3FF83F8D" w:rsidR="006343B3" w:rsidRPr="00BE6040" w:rsidRDefault="006343B3" w:rsidP="00F243D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6</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EP statuses</w:t>
            </w:r>
            <w:r w:rsidRPr="00BE6040" w:rsidDel="001567C2">
              <w:rPr>
                <w:b w:val="0"/>
              </w:rPr>
              <w:t xml:space="preserve"> </w:t>
            </w:r>
            <w:r w:rsidRPr="00BE6040">
              <w:rPr>
                <w:b w:val="0"/>
              </w:rPr>
              <w:t>”</w:t>
            </w:r>
          </w:p>
        </w:tc>
      </w:tr>
      <w:tr w:rsidR="006343B3" w:rsidRPr="00BE6040" w14:paraId="3F68A861" w14:textId="77777777" w:rsidTr="00F243DC">
        <w:trPr>
          <w:trHeight w:val="820"/>
        </w:trPr>
        <w:tc>
          <w:tcPr>
            <w:tcW w:w="1843" w:type="dxa"/>
            <w:shd w:val="clear" w:color="auto" w:fill="D9D9D9" w:themeFill="background1" w:themeFillShade="D9"/>
            <w:vAlign w:val="center"/>
          </w:tcPr>
          <w:p w14:paraId="79C62354"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1464242"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Current status date</w:t>
            </w:r>
            <w:r w:rsidRPr="00BE6040">
              <w:rPr>
                <w:rFonts w:eastAsiaTheme="minorEastAsia"/>
                <w:sz w:val="18"/>
                <w:szCs w:val="16"/>
                <w:lang w:val="en-GB" w:eastAsia="en-US"/>
              </w:rPr>
              <w:t>”.</w:t>
            </w:r>
          </w:p>
        </w:tc>
      </w:tr>
      <w:tr w:rsidR="006343B3" w:rsidRPr="00BE6040" w14:paraId="4FD5FF9E" w14:textId="77777777" w:rsidTr="00F243DC">
        <w:trPr>
          <w:trHeight w:val="820"/>
        </w:trPr>
        <w:tc>
          <w:tcPr>
            <w:tcW w:w="1843" w:type="dxa"/>
            <w:shd w:val="clear" w:color="auto" w:fill="D9D9D9" w:themeFill="background1" w:themeFillShade="D9"/>
            <w:vAlign w:val="center"/>
          </w:tcPr>
          <w:p w14:paraId="2D10793D"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C07F77E" w14:textId="77777777" w:rsidR="006343B3" w:rsidRPr="00BE6040" w:rsidRDefault="006343B3" w:rsidP="00F243DC">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08AE90EA" w14:textId="77777777" w:rsidR="006343B3"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2BFA2977" w14:textId="77777777" w:rsidR="006343B3" w:rsidRPr="00BE6040"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37158682" w14:textId="77777777" w:rsidR="006343B3" w:rsidRPr="00CF51E4"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5FBC3ACC" w14:textId="77777777" w:rsidR="006343B3" w:rsidRDefault="006343B3" w:rsidP="006343B3"/>
    <w:p w14:paraId="768D9F27" w14:textId="5C2031D2" w:rsidR="00D6772C" w:rsidRDefault="006343B3">
      <w:pPr>
        <w:widowControl/>
        <w:autoSpaceDE/>
        <w:autoSpaceDN/>
        <w:adjustRightInd/>
        <w:rPr>
          <w:i/>
          <w:iCs/>
          <w:color w:val="44546A" w:themeColor="text2"/>
          <w:shd w:val="clear" w:color="auto" w:fill="FFFFFF"/>
        </w:rPr>
      </w:pPr>
      <w:r>
        <w:rPr>
          <w:color w:val="44546A" w:themeColor="text2"/>
        </w:rPr>
        <w:br w:type="page"/>
      </w:r>
    </w:p>
    <w:p w14:paraId="7FC303C3" w14:textId="77777777" w:rsidR="006343B3" w:rsidRPr="00945229" w:rsidRDefault="006343B3" w:rsidP="006343B3">
      <w:pPr>
        <w:pStyle w:val="Heading3"/>
        <w:numPr>
          <w:ilvl w:val="2"/>
          <w:numId w:val="2"/>
        </w:numPr>
        <w:rPr>
          <w:rFonts w:eastAsia="Times New Roman"/>
          <w:color w:val="44546A" w:themeColor="text2"/>
          <w:shd w:val="clear" w:color="auto" w:fill="auto"/>
          <w:lang w:val="en-GB"/>
        </w:rPr>
      </w:pPr>
      <w:bookmarkStart w:id="20" w:name="_Toc116999224"/>
      <w:r>
        <w:rPr>
          <w:color w:val="44546A" w:themeColor="text2"/>
        </w:rPr>
        <w:lastRenderedPageBreak/>
        <w:t>Total number of NP with current status date in selected year</w:t>
      </w:r>
      <w:bookmarkEnd w:id="20"/>
    </w:p>
    <w:p w14:paraId="777447CC"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42F355F8" w14:textId="77777777" w:rsidR="006343B3" w:rsidRPr="00563526" w:rsidRDefault="006343B3" w:rsidP="006343B3">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trademarks, with date of current status in selected year.</w:t>
      </w:r>
    </w:p>
    <w:p w14:paraId="0C35E47D"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A8B3747" w14:textId="77777777" w:rsidR="006343B3" w:rsidRPr="00563526" w:rsidRDefault="006343B3" w:rsidP="006343B3">
      <w:pPr>
        <w:jc w:val="both"/>
        <w:rPr>
          <w:sz w:val="20"/>
          <w:szCs w:val="20"/>
          <w:lang w:val="en-GB"/>
        </w:rPr>
      </w:pPr>
      <w:r>
        <w:rPr>
          <w:sz w:val="20"/>
          <w:szCs w:val="20"/>
          <w:lang w:val="en-GB"/>
        </w:rPr>
        <w:t>Business report</w:t>
      </w:r>
    </w:p>
    <w:p w14:paraId="19D4442F"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7F488B0C" w14:textId="77777777" w:rsidR="006343B3" w:rsidRPr="00190336" w:rsidRDefault="006343B3" w:rsidP="006343B3">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6343B3" w:rsidRPr="00BE6040" w14:paraId="28C9F288" w14:textId="77777777" w:rsidTr="00F243DC">
        <w:trPr>
          <w:trHeight w:val="285"/>
        </w:trPr>
        <w:tc>
          <w:tcPr>
            <w:tcW w:w="1843" w:type="dxa"/>
            <w:shd w:val="clear" w:color="auto" w:fill="A6A6A6" w:themeFill="background1" w:themeFillShade="A6"/>
          </w:tcPr>
          <w:p w14:paraId="1D0B529B" w14:textId="77777777" w:rsidR="006343B3" w:rsidRPr="00BE6040" w:rsidRDefault="006343B3" w:rsidP="00F243DC">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66CD8E7"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343B3" w:rsidRPr="00BE6040" w14:paraId="145C11E5" w14:textId="77777777" w:rsidTr="00F243DC">
        <w:trPr>
          <w:trHeight w:val="820"/>
        </w:trPr>
        <w:tc>
          <w:tcPr>
            <w:tcW w:w="1843" w:type="dxa"/>
            <w:shd w:val="clear" w:color="auto" w:fill="D9D9D9" w:themeFill="background1" w:themeFillShade="D9"/>
            <w:vAlign w:val="center"/>
          </w:tcPr>
          <w:p w14:paraId="666A125C"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E4F5427"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NP </w:t>
            </w:r>
            <w:r>
              <w:rPr>
                <w:sz w:val="20"/>
                <w:szCs w:val="20"/>
                <w:lang w:val="en-GB"/>
              </w:rPr>
              <w:t>with date of current status in selected year</w:t>
            </w:r>
            <w:r>
              <w:rPr>
                <w:rFonts w:eastAsiaTheme="minorEastAsia"/>
                <w:sz w:val="18"/>
                <w:szCs w:val="16"/>
                <w:lang w:val="en-GB" w:eastAsia="en-US"/>
              </w:rPr>
              <w:t>. Criteria for report is current status date.</w:t>
            </w:r>
          </w:p>
        </w:tc>
      </w:tr>
      <w:tr w:rsidR="006343B3" w:rsidRPr="00BE6040" w14:paraId="553573F3" w14:textId="77777777" w:rsidTr="00F243DC">
        <w:trPr>
          <w:trHeight w:val="820"/>
        </w:trPr>
        <w:tc>
          <w:tcPr>
            <w:tcW w:w="1843" w:type="dxa"/>
            <w:shd w:val="clear" w:color="auto" w:fill="D9D9D9" w:themeFill="background1" w:themeFillShade="D9"/>
            <w:vAlign w:val="center"/>
          </w:tcPr>
          <w:p w14:paraId="2B273ABC"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1B050F26"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NP </w:t>
            </w:r>
            <w:r>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designs</w:t>
            </w:r>
            <w:r w:rsidRPr="00BE6040">
              <w:rPr>
                <w:rFonts w:eastAsiaTheme="minorEastAsia"/>
                <w:sz w:val="18"/>
                <w:szCs w:val="16"/>
                <w:lang w:val="en-GB" w:eastAsia="en-US"/>
              </w:rPr>
              <w:t>).</w:t>
            </w:r>
          </w:p>
          <w:p w14:paraId="2C22D7E8" w14:textId="77777777" w:rsidR="006343B3" w:rsidRDefault="006343B3" w:rsidP="00F243DC">
            <w:pPr>
              <w:keepNext/>
              <w:widowControl/>
              <w:autoSpaceDE/>
              <w:autoSpaceDN/>
              <w:adjustRightInd/>
              <w:spacing w:after="120" w:line="240" w:lineRule="atLeast"/>
              <w:jc w:val="center"/>
            </w:pPr>
            <w:r w:rsidRPr="00BE6040">
              <w:rPr>
                <w:noProof/>
              </w:rPr>
              <w:t xml:space="preserve"> </w:t>
            </w:r>
            <w:r w:rsidRPr="00075E3F">
              <w:rPr>
                <w:noProof/>
                <w:sz w:val="24"/>
                <w:szCs w:val="24"/>
              </w:rPr>
              <w:object w:dxaOrig="3900" w:dyaOrig="2490" w14:anchorId="31AAC7E2">
                <v:shape id="_x0000_i1034" type="#_x0000_t75" alt="" style="width:195pt;height:123.75pt;mso-width-percent:0;mso-height-percent:0;mso-width-percent:0;mso-height-percent:0" o:ole="">
                  <v:imagedata r:id="rId20" o:title=""/>
                </v:shape>
                <o:OLEObject Type="Embed" ProgID="PBrush" ShapeID="_x0000_i1034" DrawAspect="Content" ObjectID="_1727612224" r:id="rId23"/>
              </w:object>
            </w:r>
          </w:p>
          <w:p w14:paraId="4FC1B479" w14:textId="77777777" w:rsidR="006343B3" w:rsidRPr="00BE6040" w:rsidRDefault="006343B3" w:rsidP="00F243D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6</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NP statuses</w:t>
            </w:r>
            <w:r w:rsidRPr="00BE6040" w:rsidDel="001567C2">
              <w:rPr>
                <w:b w:val="0"/>
              </w:rPr>
              <w:t xml:space="preserve"> </w:t>
            </w:r>
            <w:r w:rsidRPr="00BE6040">
              <w:rPr>
                <w:b w:val="0"/>
              </w:rPr>
              <w:t>”</w:t>
            </w:r>
          </w:p>
        </w:tc>
      </w:tr>
      <w:tr w:rsidR="006343B3" w:rsidRPr="00BE6040" w14:paraId="2F63C148" w14:textId="77777777" w:rsidTr="00F243DC">
        <w:trPr>
          <w:trHeight w:val="820"/>
        </w:trPr>
        <w:tc>
          <w:tcPr>
            <w:tcW w:w="1843" w:type="dxa"/>
            <w:shd w:val="clear" w:color="auto" w:fill="D9D9D9" w:themeFill="background1" w:themeFillShade="D9"/>
            <w:vAlign w:val="center"/>
          </w:tcPr>
          <w:p w14:paraId="7EAE23FD"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9A7A4A2"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Current status date</w:t>
            </w:r>
            <w:r w:rsidRPr="00BE6040">
              <w:rPr>
                <w:rFonts w:eastAsiaTheme="minorEastAsia"/>
                <w:sz w:val="18"/>
                <w:szCs w:val="16"/>
                <w:lang w:val="en-GB" w:eastAsia="en-US"/>
              </w:rPr>
              <w:t>”.</w:t>
            </w:r>
          </w:p>
        </w:tc>
      </w:tr>
      <w:tr w:rsidR="006343B3" w:rsidRPr="00BE6040" w14:paraId="4958DA63" w14:textId="77777777" w:rsidTr="00F243DC">
        <w:trPr>
          <w:trHeight w:val="820"/>
        </w:trPr>
        <w:tc>
          <w:tcPr>
            <w:tcW w:w="1843" w:type="dxa"/>
            <w:shd w:val="clear" w:color="auto" w:fill="D9D9D9" w:themeFill="background1" w:themeFillShade="D9"/>
            <w:vAlign w:val="center"/>
          </w:tcPr>
          <w:p w14:paraId="20FAA653"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ACB7659" w14:textId="77777777" w:rsidR="006343B3" w:rsidRPr="00BE6040" w:rsidRDefault="006343B3" w:rsidP="00F243DC">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A881702" w14:textId="77777777" w:rsidR="006343B3"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51E7B065" w14:textId="77777777" w:rsidR="006343B3" w:rsidRPr="00BE6040"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4066F885" w14:textId="77777777" w:rsidR="006343B3" w:rsidRPr="00CF51E4"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70BEDA29" w14:textId="77777777" w:rsidR="006343B3" w:rsidRDefault="006343B3" w:rsidP="006343B3"/>
    <w:p w14:paraId="64C43AB2" w14:textId="11AEA3F7" w:rsidR="006343B3" w:rsidRDefault="006343B3">
      <w:pPr>
        <w:widowControl/>
        <w:autoSpaceDE/>
        <w:autoSpaceDN/>
        <w:adjustRightInd/>
        <w:rPr>
          <w:color w:val="44546A" w:themeColor="text2"/>
        </w:rPr>
      </w:pPr>
      <w:r>
        <w:rPr>
          <w:color w:val="44546A" w:themeColor="text2"/>
        </w:rPr>
        <w:br w:type="page"/>
      </w:r>
    </w:p>
    <w:p w14:paraId="5B2BA042" w14:textId="5B2D2ADA" w:rsidR="006343B3" w:rsidRPr="00945229" w:rsidRDefault="006343B3" w:rsidP="006343B3">
      <w:pPr>
        <w:pStyle w:val="Heading3"/>
        <w:numPr>
          <w:ilvl w:val="2"/>
          <w:numId w:val="2"/>
        </w:numPr>
        <w:rPr>
          <w:rFonts w:eastAsia="Times New Roman"/>
          <w:color w:val="44546A" w:themeColor="text2"/>
          <w:shd w:val="clear" w:color="auto" w:fill="auto"/>
          <w:lang w:val="en-GB"/>
        </w:rPr>
      </w:pPr>
      <w:bookmarkStart w:id="21" w:name="_Toc116999225"/>
      <w:r>
        <w:rPr>
          <w:color w:val="44546A" w:themeColor="text2"/>
        </w:rPr>
        <w:lastRenderedPageBreak/>
        <w:t>Total number of EP with current status date in selected year</w:t>
      </w:r>
      <w:bookmarkEnd w:id="21"/>
    </w:p>
    <w:p w14:paraId="33AFE59C"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E085F25" w14:textId="77777777" w:rsidR="006343B3" w:rsidRPr="00563526" w:rsidRDefault="006343B3" w:rsidP="006343B3">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trademarks, with date of current status in selected year.</w:t>
      </w:r>
    </w:p>
    <w:p w14:paraId="2237079A"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342B6DD9" w14:textId="77777777" w:rsidR="006343B3" w:rsidRPr="00563526" w:rsidRDefault="006343B3" w:rsidP="006343B3">
      <w:pPr>
        <w:jc w:val="both"/>
        <w:rPr>
          <w:sz w:val="20"/>
          <w:szCs w:val="20"/>
          <w:lang w:val="en-GB"/>
        </w:rPr>
      </w:pPr>
      <w:r>
        <w:rPr>
          <w:sz w:val="20"/>
          <w:szCs w:val="20"/>
          <w:lang w:val="en-GB"/>
        </w:rPr>
        <w:t>Business report</w:t>
      </w:r>
    </w:p>
    <w:p w14:paraId="0121DB94" w14:textId="77777777" w:rsidR="006343B3" w:rsidRPr="009A68EC" w:rsidRDefault="006343B3" w:rsidP="006343B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AF163A8" w14:textId="77777777" w:rsidR="006343B3" w:rsidRPr="00190336" w:rsidRDefault="006343B3" w:rsidP="006343B3">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6343B3" w:rsidRPr="00BE6040" w14:paraId="6F5376EE" w14:textId="77777777" w:rsidTr="00F243DC">
        <w:trPr>
          <w:trHeight w:val="285"/>
        </w:trPr>
        <w:tc>
          <w:tcPr>
            <w:tcW w:w="1843" w:type="dxa"/>
            <w:shd w:val="clear" w:color="auto" w:fill="A6A6A6" w:themeFill="background1" w:themeFillShade="A6"/>
          </w:tcPr>
          <w:p w14:paraId="6988E1EC" w14:textId="77777777" w:rsidR="006343B3" w:rsidRPr="00BE6040" w:rsidRDefault="006343B3" w:rsidP="00F243DC">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350016C"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343B3" w:rsidRPr="00BE6040" w14:paraId="164B6F8B" w14:textId="77777777" w:rsidTr="00F243DC">
        <w:trPr>
          <w:trHeight w:val="820"/>
        </w:trPr>
        <w:tc>
          <w:tcPr>
            <w:tcW w:w="1843" w:type="dxa"/>
            <w:shd w:val="clear" w:color="auto" w:fill="D9D9D9" w:themeFill="background1" w:themeFillShade="D9"/>
            <w:vAlign w:val="center"/>
          </w:tcPr>
          <w:p w14:paraId="70067B79"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3BBCA44" w14:textId="03121BD2"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EP </w:t>
            </w:r>
            <w:r>
              <w:rPr>
                <w:sz w:val="20"/>
                <w:szCs w:val="20"/>
                <w:lang w:val="en-GB"/>
              </w:rPr>
              <w:t>with date of current status in selected year</w:t>
            </w:r>
            <w:r>
              <w:rPr>
                <w:rFonts w:eastAsiaTheme="minorEastAsia"/>
                <w:sz w:val="18"/>
                <w:szCs w:val="16"/>
                <w:lang w:val="en-GB" w:eastAsia="en-US"/>
              </w:rPr>
              <w:t>. Criteria for report is current status date.</w:t>
            </w:r>
          </w:p>
        </w:tc>
      </w:tr>
      <w:tr w:rsidR="006343B3" w:rsidRPr="00BE6040" w14:paraId="4659F9F2" w14:textId="77777777" w:rsidTr="00F243DC">
        <w:trPr>
          <w:trHeight w:val="820"/>
        </w:trPr>
        <w:tc>
          <w:tcPr>
            <w:tcW w:w="1843" w:type="dxa"/>
            <w:shd w:val="clear" w:color="auto" w:fill="D9D9D9" w:themeFill="background1" w:themeFillShade="D9"/>
            <w:vAlign w:val="center"/>
          </w:tcPr>
          <w:p w14:paraId="6702DCFE"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3E4F0A2" w14:textId="76676FBC"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EP </w:t>
            </w:r>
            <w:r>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designs</w:t>
            </w:r>
            <w:r w:rsidRPr="00BE6040">
              <w:rPr>
                <w:rFonts w:eastAsiaTheme="minorEastAsia"/>
                <w:sz w:val="18"/>
                <w:szCs w:val="16"/>
                <w:lang w:val="en-GB" w:eastAsia="en-US"/>
              </w:rPr>
              <w:t>).</w:t>
            </w:r>
          </w:p>
          <w:p w14:paraId="30F07A6D" w14:textId="77777777" w:rsidR="006343B3" w:rsidRDefault="006343B3" w:rsidP="00F243DC">
            <w:pPr>
              <w:keepNext/>
              <w:widowControl/>
              <w:autoSpaceDE/>
              <w:autoSpaceDN/>
              <w:adjustRightInd/>
              <w:spacing w:after="120" w:line="240" w:lineRule="atLeast"/>
              <w:jc w:val="center"/>
            </w:pPr>
            <w:r w:rsidRPr="00BE6040">
              <w:rPr>
                <w:noProof/>
              </w:rPr>
              <w:t xml:space="preserve"> </w:t>
            </w:r>
            <w:r w:rsidRPr="00075E3F">
              <w:rPr>
                <w:noProof/>
                <w:sz w:val="24"/>
                <w:szCs w:val="24"/>
              </w:rPr>
              <w:object w:dxaOrig="3900" w:dyaOrig="2490" w14:anchorId="45AEBA3D">
                <v:shape id="_x0000_i1035" type="#_x0000_t75" alt="" style="width:195pt;height:123.75pt;mso-width-percent:0;mso-height-percent:0;mso-width-percent:0;mso-height-percent:0" o:ole="">
                  <v:imagedata r:id="rId20" o:title=""/>
                </v:shape>
                <o:OLEObject Type="Embed" ProgID="PBrush" ShapeID="_x0000_i1035" DrawAspect="Content" ObjectID="_1727612225" r:id="rId24"/>
              </w:object>
            </w:r>
          </w:p>
          <w:p w14:paraId="14957FF1" w14:textId="38FD17BC" w:rsidR="006343B3" w:rsidRPr="00BE6040" w:rsidRDefault="006343B3" w:rsidP="00F243D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6</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EP statuses</w:t>
            </w:r>
            <w:r w:rsidRPr="00BE6040" w:rsidDel="001567C2">
              <w:rPr>
                <w:b w:val="0"/>
              </w:rPr>
              <w:t xml:space="preserve"> </w:t>
            </w:r>
            <w:r w:rsidRPr="00BE6040">
              <w:rPr>
                <w:b w:val="0"/>
              </w:rPr>
              <w:t>”</w:t>
            </w:r>
          </w:p>
        </w:tc>
      </w:tr>
      <w:tr w:rsidR="006343B3" w:rsidRPr="00BE6040" w14:paraId="76E637C1" w14:textId="77777777" w:rsidTr="00F243DC">
        <w:trPr>
          <w:trHeight w:val="820"/>
        </w:trPr>
        <w:tc>
          <w:tcPr>
            <w:tcW w:w="1843" w:type="dxa"/>
            <w:shd w:val="clear" w:color="auto" w:fill="D9D9D9" w:themeFill="background1" w:themeFillShade="D9"/>
            <w:vAlign w:val="center"/>
          </w:tcPr>
          <w:p w14:paraId="04D69801"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791FEBC" w14:textId="77777777" w:rsidR="006343B3" w:rsidRPr="00BE6040" w:rsidRDefault="006343B3"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Current status date</w:t>
            </w:r>
            <w:r w:rsidRPr="00BE6040">
              <w:rPr>
                <w:rFonts w:eastAsiaTheme="minorEastAsia"/>
                <w:sz w:val="18"/>
                <w:szCs w:val="16"/>
                <w:lang w:val="en-GB" w:eastAsia="en-US"/>
              </w:rPr>
              <w:t>”.</w:t>
            </w:r>
          </w:p>
        </w:tc>
      </w:tr>
      <w:tr w:rsidR="006343B3" w:rsidRPr="00BE6040" w14:paraId="22E37C56" w14:textId="77777777" w:rsidTr="00F243DC">
        <w:trPr>
          <w:trHeight w:val="820"/>
        </w:trPr>
        <w:tc>
          <w:tcPr>
            <w:tcW w:w="1843" w:type="dxa"/>
            <w:shd w:val="clear" w:color="auto" w:fill="D9D9D9" w:themeFill="background1" w:themeFillShade="D9"/>
            <w:vAlign w:val="center"/>
          </w:tcPr>
          <w:p w14:paraId="78F5CF8F" w14:textId="77777777" w:rsidR="006343B3" w:rsidRPr="00563526" w:rsidRDefault="006343B3"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928A93F" w14:textId="77777777" w:rsidR="006343B3" w:rsidRPr="00BE6040" w:rsidRDefault="006343B3" w:rsidP="00F243DC">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7F198F2" w14:textId="77777777" w:rsidR="006343B3"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0A856B90" w14:textId="77777777" w:rsidR="006343B3" w:rsidRPr="00BE6040"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3B7C194D" w14:textId="77777777" w:rsidR="006343B3" w:rsidRPr="00CF51E4" w:rsidRDefault="006343B3"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0C25AF29" w14:textId="77777777" w:rsidR="006343B3" w:rsidRDefault="006343B3" w:rsidP="006343B3"/>
    <w:p w14:paraId="1CBD690D" w14:textId="77777777" w:rsidR="006343B3" w:rsidRDefault="006343B3" w:rsidP="006343B3">
      <w:pPr>
        <w:widowControl/>
        <w:autoSpaceDE/>
        <w:autoSpaceDN/>
        <w:adjustRightInd/>
        <w:rPr>
          <w:i/>
          <w:iCs/>
          <w:color w:val="44546A" w:themeColor="text2"/>
          <w:shd w:val="clear" w:color="auto" w:fill="FFFFFF"/>
        </w:rPr>
      </w:pPr>
      <w:r>
        <w:rPr>
          <w:color w:val="44546A" w:themeColor="text2"/>
        </w:rPr>
        <w:br w:type="page"/>
      </w:r>
    </w:p>
    <w:p w14:paraId="1EB29FF2" w14:textId="77777777" w:rsidR="006343B3" w:rsidRDefault="006343B3" w:rsidP="006343B3">
      <w:pPr>
        <w:widowControl/>
        <w:autoSpaceDE/>
        <w:autoSpaceDN/>
        <w:adjustRightInd/>
        <w:rPr>
          <w:i/>
          <w:iCs/>
          <w:color w:val="44546A" w:themeColor="text2"/>
          <w:shd w:val="clear" w:color="auto" w:fill="FFFFFF"/>
        </w:rPr>
      </w:pPr>
    </w:p>
    <w:p w14:paraId="312C0244" w14:textId="77777777" w:rsidR="00084D45" w:rsidRDefault="00084D45">
      <w:pPr>
        <w:widowControl/>
        <w:autoSpaceDE/>
        <w:autoSpaceDN/>
        <w:adjustRightInd/>
        <w:rPr>
          <w:i/>
          <w:iCs/>
          <w:color w:val="44546A" w:themeColor="text2"/>
          <w:shd w:val="clear" w:color="auto" w:fill="FFFFFF"/>
        </w:rPr>
      </w:pPr>
    </w:p>
    <w:p w14:paraId="26E6747E" w14:textId="3CE80953" w:rsidR="00E71F2A" w:rsidRPr="00945229" w:rsidRDefault="00E71F2A" w:rsidP="00E71F2A">
      <w:pPr>
        <w:pStyle w:val="Heading3"/>
        <w:numPr>
          <w:ilvl w:val="2"/>
          <w:numId w:val="2"/>
        </w:numPr>
        <w:rPr>
          <w:rFonts w:eastAsia="Times New Roman"/>
          <w:color w:val="44546A" w:themeColor="text2"/>
          <w:shd w:val="clear" w:color="auto" w:fill="auto"/>
          <w:lang w:val="en-GB"/>
        </w:rPr>
      </w:pPr>
      <w:bookmarkStart w:id="22" w:name="_Toc116999226"/>
      <w:r>
        <w:rPr>
          <w:color w:val="44546A" w:themeColor="text2"/>
        </w:rPr>
        <w:t xml:space="preserve">Total number of Decisions and Orders for </w:t>
      </w:r>
      <w:r w:rsidR="00444F1A">
        <w:rPr>
          <w:color w:val="44546A" w:themeColor="text2"/>
        </w:rPr>
        <w:t>SPC</w:t>
      </w:r>
      <w:r>
        <w:rPr>
          <w:color w:val="44546A" w:themeColor="text2"/>
        </w:rPr>
        <w:t xml:space="preserve"> Recordals</w:t>
      </w:r>
      <w:bookmarkEnd w:id="22"/>
    </w:p>
    <w:p w14:paraId="720FDABD" w14:textId="77777777" w:rsidR="00E71F2A" w:rsidRPr="009A68EC" w:rsidRDefault="00E71F2A" w:rsidP="00E71F2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547841C" w14:textId="0B79DE8B" w:rsidR="00E71F2A" w:rsidRPr="00563526" w:rsidRDefault="00E71F2A" w:rsidP="00E71F2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letters of categories decision and order for </w:t>
      </w:r>
      <w:r w:rsidR="00444F1A">
        <w:rPr>
          <w:sz w:val="20"/>
          <w:szCs w:val="20"/>
          <w:lang w:val="en-GB"/>
        </w:rPr>
        <w:t>SPC</w:t>
      </w:r>
      <w:r>
        <w:rPr>
          <w:sz w:val="20"/>
          <w:szCs w:val="20"/>
          <w:lang w:val="en-GB"/>
        </w:rPr>
        <w:t xml:space="preserve"> Recordals per year</w:t>
      </w:r>
    </w:p>
    <w:p w14:paraId="03A42554" w14:textId="77777777" w:rsidR="00E71F2A" w:rsidRPr="009A68EC" w:rsidRDefault="00E71F2A" w:rsidP="00E71F2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B38C45B" w14:textId="77777777" w:rsidR="00E71F2A" w:rsidRPr="00563526" w:rsidRDefault="00E71F2A" w:rsidP="00E71F2A">
      <w:pPr>
        <w:jc w:val="both"/>
        <w:rPr>
          <w:sz w:val="20"/>
          <w:szCs w:val="20"/>
          <w:lang w:val="en-GB"/>
        </w:rPr>
      </w:pPr>
      <w:r>
        <w:rPr>
          <w:sz w:val="20"/>
          <w:szCs w:val="20"/>
          <w:lang w:val="en-GB"/>
        </w:rPr>
        <w:t>Business report</w:t>
      </w:r>
    </w:p>
    <w:p w14:paraId="5BD1C3C7" w14:textId="77777777" w:rsidR="00E71F2A" w:rsidRPr="009A68EC" w:rsidRDefault="00E71F2A" w:rsidP="00E71F2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95098A4" w14:textId="77777777" w:rsidR="00E71F2A" w:rsidRPr="00190336" w:rsidRDefault="00E71F2A" w:rsidP="00E71F2A">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E71F2A" w:rsidRPr="00BE6040" w14:paraId="1AC64576" w14:textId="77777777" w:rsidTr="002A1B4E">
        <w:trPr>
          <w:trHeight w:val="285"/>
        </w:trPr>
        <w:tc>
          <w:tcPr>
            <w:tcW w:w="1843" w:type="dxa"/>
            <w:shd w:val="clear" w:color="auto" w:fill="A6A6A6" w:themeFill="background1" w:themeFillShade="A6"/>
          </w:tcPr>
          <w:p w14:paraId="43FC7BE8" w14:textId="77777777" w:rsidR="00E71F2A" w:rsidRPr="00BE6040" w:rsidRDefault="00E71F2A"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82A5330" w14:textId="77777777" w:rsidR="00E71F2A" w:rsidRPr="00BE6040" w:rsidRDefault="00E71F2A"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71F2A" w:rsidRPr="00BE6040" w14:paraId="4428E2E5" w14:textId="77777777" w:rsidTr="002A1B4E">
        <w:trPr>
          <w:trHeight w:val="820"/>
        </w:trPr>
        <w:tc>
          <w:tcPr>
            <w:tcW w:w="1843" w:type="dxa"/>
            <w:shd w:val="clear" w:color="auto" w:fill="D9D9D9" w:themeFill="background1" w:themeFillShade="D9"/>
            <w:vAlign w:val="center"/>
          </w:tcPr>
          <w:p w14:paraId="43637E5C"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AF355A1" w14:textId="095989EE" w:rsidR="00E71F2A" w:rsidRPr="00BE6040" w:rsidRDefault="00E71F2A" w:rsidP="00444F1A">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decisions and orders for </w:t>
            </w:r>
            <w:r w:rsidR="00444F1A">
              <w:rPr>
                <w:sz w:val="20"/>
                <w:szCs w:val="20"/>
                <w:lang w:val="en-GB"/>
              </w:rPr>
              <w:t>SPC</w:t>
            </w:r>
            <w:r>
              <w:rPr>
                <w:sz w:val="20"/>
                <w:szCs w:val="20"/>
                <w:lang w:val="en-GB"/>
              </w:rPr>
              <w:t xml:space="preserve"> Recordals in selected year</w:t>
            </w:r>
            <w:r>
              <w:rPr>
                <w:rFonts w:eastAsiaTheme="minorEastAsia"/>
                <w:sz w:val="18"/>
                <w:szCs w:val="16"/>
                <w:lang w:val="en-GB" w:eastAsia="en-US"/>
              </w:rPr>
              <w:t xml:space="preserve">. Metric is defined by number of letters in categories “orders” or “decisions” on </w:t>
            </w:r>
            <w:r w:rsidR="00444F1A">
              <w:rPr>
                <w:rFonts w:eastAsiaTheme="minorEastAsia"/>
                <w:sz w:val="18"/>
                <w:szCs w:val="16"/>
                <w:lang w:val="en-GB" w:eastAsia="en-US"/>
              </w:rPr>
              <w:t>SPC</w:t>
            </w:r>
            <w:r>
              <w:rPr>
                <w:rFonts w:eastAsiaTheme="minorEastAsia"/>
                <w:sz w:val="18"/>
                <w:szCs w:val="16"/>
                <w:lang w:val="en-GB" w:eastAsia="en-US"/>
              </w:rPr>
              <w:t xml:space="preserve"> Recordals. </w:t>
            </w:r>
          </w:p>
        </w:tc>
      </w:tr>
      <w:tr w:rsidR="00E71F2A" w:rsidRPr="00BE6040" w14:paraId="4C3DEB1A" w14:textId="77777777" w:rsidTr="002A1B4E">
        <w:trPr>
          <w:trHeight w:val="820"/>
        </w:trPr>
        <w:tc>
          <w:tcPr>
            <w:tcW w:w="1843" w:type="dxa"/>
            <w:shd w:val="clear" w:color="auto" w:fill="D9D9D9" w:themeFill="background1" w:themeFillShade="D9"/>
            <w:vAlign w:val="center"/>
          </w:tcPr>
          <w:p w14:paraId="6F954A1F"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D498CC9" w14:textId="503ED72A" w:rsidR="00E71F2A" w:rsidRPr="00BE6040" w:rsidRDefault="00E71F2A"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letters of certain category sent for </w:t>
            </w:r>
            <w:r w:rsidR="00444F1A">
              <w:rPr>
                <w:rFonts w:eastAsiaTheme="minorEastAsia"/>
                <w:sz w:val="18"/>
                <w:szCs w:val="16"/>
                <w:lang w:val="en-GB" w:eastAsia="en-US"/>
              </w:rPr>
              <w:t>SPC</w:t>
            </w:r>
            <w:r>
              <w:rPr>
                <w:rFonts w:eastAsiaTheme="minorEastAsia"/>
                <w:sz w:val="18"/>
                <w:szCs w:val="16"/>
                <w:lang w:val="en-GB" w:eastAsia="en-US"/>
              </w:rPr>
              <w:t xml:space="preserve">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decisions and orders</w:t>
            </w:r>
            <w:r w:rsidRPr="00BE6040">
              <w:rPr>
                <w:rFonts w:eastAsiaTheme="minorEastAsia"/>
                <w:sz w:val="18"/>
                <w:szCs w:val="16"/>
                <w:lang w:val="en-GB" w:eastAsia="en-US"/>
              </w:rPr>
              <w:t>).</w:t>
            </w:r>
          </w:p>
          <w:p w14:paraId="19AAC8DF" w14:textId="33D36DBC" w:rsidR="00E71F2A" w:rsidRDefault="00E71F2A" w:rsidP="002A1B4E">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76306B88">
                <v:shape id="_x0000_i1036" type="#_x0000_t75" alt="" style="width:195pt;height:123.75pt;mso-width-percent:0;mso-height-percent:0;mso-width-percent:0;mso-height-percent:0" o:ole="">
                  <v:imagedata r:id="rId25" o:title=""/>
                </v:shape>
                <o:OLEObject Type="Embed" ProgID="PBrush" ShapeID="_x0000_i1036" DrawAspect="Content" ObjectID="_1727612226" r:id="rId26"/>
              </w:object>
            </w:r>
          </w:p>
          <w:p w14:paraId="47E8E249" w14:textId="16BD3A75" w:rsidR="00E71F2A" w:rsidRPr="00BE6040" w:rsidRDefault="00E71F2A" w:rsidP="00444F1A">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14</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 xml:space="preserve">Total number of decisions and orders for </w:t>
            </w:r>
            <w:r w:rsidR="00444F1A">
              <w:rPr>
                <w:b w:val="0"/>
              </w:rPr>
              <w:t>SPC</w:t>
            </w:r>
            <w:r>
              <w:rPr>
                <w:b w:val="0"/>
              </w:rPr>
              <w:t xml:space="preserve"> recordals</w:t>
            </w:r>
            <w:r w:rsidRPr="00BE6040" w:rsidDel="001567C2">
              <w:rPr>
                <w:b w:val="0"/>
              </w:rPr>
              <w:t xml:space="preserve"> </w:t>
            </w:r>
            <w:r w:rsidRPr="00BE6040">
              <w:rPr>
                <w:b w:val="0"/>
              </w:rPr>
              <w:t>”</w:t>
            </w:r>
          </w:p>
        </w:tc>
      </w:tr>
      <w:tr w:rsidR="00E71F2A" w:rsidRPr="00BE6040" w14:paraId="5E72C3B8" w14:textId="77777777" w:rsidTr="002A1B4E">
        <w:trPr>
          <w:trHeight w:val="820"/>
        </w:trPr>
        <w:tc>
          <w:tcPr>
            <w:tcW w:w="1843" w:type="dxa"/>
            <w:shd w:val="clear" w:color="auto" w:fill="D9D9D9" w:themeFill="background1" w:themeFillShade="D9"/>
            <w:vAlign w:val="center"/>
          </w:tcPr>
          <w:p w14:paraId="7E712373"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569FF44" w14:textId="77777777" w:rsidR="00E71F2A" w:rsidRPr="00BE6040" w:rsidRDefault="00E71F2A"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Letter date</w:t>
            </w:r>
            <w:r w:rsidRPr="00BE6040">
              <w:rPr>
                <w:rFonts w:eastAsiaTheme="minorEastAsia"/>
                <w:sz w:val="18"/>
                <w:szCs w:val="16"/>
                <w:lang w:val="en-GB" w:eastAsia="en-US"/>
              </w:rPr>
              <w:t>”.</w:t>
            </w:r>
          </w:p>
        </w:tc>
      </w:tr>
      <w:tr w:rsidR="00E71F2A" w:rsidRPr="00BE6040" w14:paraId="5627176A" w14:textId="77777777" w:rsidTr="002A1B4E">
        <w:trPr>
          <w:trHeight w:val="820"/>
        </w:trPr>
        <w:tc>
          <w:tcPr>
            <w:tcW w:w="1843" w:type="dxa"/>
            <w:shd w:val="clear" w:color="auto" w:fill="D9D9D9" w:themeFill="background1" w:themeFillShade="D9"/>
            <w:vAlign w:val="center"/>
          </w:tcPr>
          <w:p w14:paraId="73CB58E2"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B1DDDA5" w14:textId="77777777" w:rsidR="00E71F2A" w:rsidRPr="00BE6040" w:rsidRDefault="00E71F2A"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04FE028E" w14:textId="469684E2" w:rsidR="00E71F2A" w:rsidRDefault="0045597F"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E71F2A">
              <w:rPr>
                <w:rFonts w:eastAsiaTheme="minorEastAsia"/>
                <w:sz w:val="18"/>
                <w:szCs w:val="16"/>
                <w:lang w:val="en-GB" w:eastAsia="en-US"/>
              </w:rPr>
              <w:t xml:space="preserve"> type (</w:t>
            </w:r>
            <w:r w:rsidR="00444F1A">
              <w:rPr>
                <w:rFonts w:eastAsiaTheme="minorEastAsia"/>
                <w:sz w:val="18"/>
                <w:szCs w:val="16"/>
                <w:lang w:val="en-GB" w:eastAsia="en-US"/>
              </w:rPr>
              <w:t>SPC</w:t>
            </w:r>
            <w:r w:rsidR="00E71F2A">
              <w:rPr>
                <w:rFonts w:eastAsiaTheme="minorEastAsia"/>
                <w:sz w:val="18"/>
                <w:szCs w:val="16"/>
                <w:lang w:val="en-GB" w:eastAsia="en-US"/>
              </w:rPr>
              <w:t xml:space="preserve"> Recordal  by default)</w:t>
            </w:r>
          </w:p>
          <w:p w14:paraId="1FB4BA89"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p w14:paraId="7364CF0A"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Status of letter</w:t>
            </w:r>
          </w:p>
          <w:p w14:paraId="7D67B874"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Validity of letter</w:t>
            </w:r>
          </w:p>
          <w:p w14:paraId="0F1C23DE"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category</w:t>
            </w:r>
          </w:p>
          <w:p w14:paraId="528868BE" w14:textId="4598BA83" w:rsidR="00E71F2A" w:rsidRPr="00860D09"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type</w:t>
            </w:r>
          </w:p>
        </w:tc>
      </w:tr>
    </w:tbl>
    <w:p w14:paraId="34BA27E8" w14:textId="77777777" w:rsidR="00E71F2A" w:rsidRDefault="00E71F2A" w:rsidP="00E71F2A"/>
    <w:p w14:paraId="362EAC8F" w14:textId="21334F9E" w:rsidR="0019087C" w:rsidRPr="00945229" w:rsidRDefault="00E71F2A" w:rsidP="0019087C">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23" w:name="_Toc116999227"/>
      <w:r w:rsidR="0019087C">
        <w:rPr>
          <w:color w:val="44546A" w:themeColor="text2"/>
        </w:rPr>
        <w:lastRenderedPageBreak/>
        <w:t xml:space="preserve">Total number of </w:t>
      </w:r>
      <w:r w:rsidR="00444F1A">
        <w:rPr>
          <w:color w:val="44546A" w:themeColor="text2"/>
        </w:rPr>
        <w:t>NP</w:t>
      </w:r>
      <w:r w:rsidR="0019087C">
        <w:rPr>
          <w:color w:val="44546A" w:themeColor="text2"/>
        </w:rPr>
        <w:t xml:space="preserve"> included in </w:t>
      </w:r>
      <w:r w:rsidR="00444F1A">
        <w:rPr>
          <w:color w:val="44546A" w:themeColor="text2"/>
        </w:rPr>
        <w:t>NP</w:t>
      </w:r>
      <w:r w:rsidR="0019087C">
        <w:rPr>
          <w:color w:val="44546A" w:themeColor="text2"/>
        </w:rPr>
        <w:t xml:space="preserve"> recordals</w:t>
      </w:r>
      <w:bookmarkEnd w:id="23"/>
    </w:p>
    <w:p w14:paraId="379ECCEE" w14:textId="77777777" w:rsidR="0019087C" w:rsidRPr="009A68EC" w:rsidRDefault="0019087C" w:rsidP="0019087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2289E46" w14:textId="2D743E07" w:rsidR="0019087C" w:rsidRPr="00563526" w:rsidRDefault="0019087C" w:rsidP="0019087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NP</w:t>
      </w:r>
      <w:r>
        <w:rPr>
          <w:sz w:val="20"/>
          <w:szCs w:val="20"/>
          <w:lang w:val="en-GB"/>
        </w:rPr>
        <w:t xml:space="preserve"> included in </w:t>
      </w:r>
      <w:r w:rsidR="00444F1A">
        <w:rPr>
          <w:sz w:val="20"/>
          <w:szCs w:val="20"/>
          <w:lang w:val="en-GB"/>
        </w:rPr>
        <w:t>NP</w:t>
      </w:r>
      <w:r>
        <w:rPr>
          <w:sz w:val="20"/>
          <w:szCs w:val="20"/>
          <w:lang w:val="en-GB"/>
        </w:rPr>
        <w:t xml:space="preserve"> recordals per year</w:t>
      </w:r>
    </w:p>
    <w:p w14:paraId="4B4CDF23" w14:textId="77777777" w:rsidR="0019087C" w:rsidRPr="009A68EC" w:rsidRDefault="0019087C" w:rsidP="0019087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F191748" w14:textId="77777777" w:rsidR="0019087C" w:rsidRPr="00563526" w:rsidRDefault="0019087C" w:rsidP="0019087C">
      <w:pPr>
        <w:jc w:val="both"/>
        <w:rPr>
          <w:sz w:val="20"/>
          <w:szCs w:val="20"/>
          <w:lang w:val="en-GB"/>
        </w:rPr>
      </w:pPr>
      <w:r>
        <w:rPr>
          <w:sz w:val="20"/>
          <w:szCs w:val="20"/>
          <w:lang w:val="en-GB"/>
        </w:rPr>
        <w:t>Business report</w:t>
      </w:r>
    </w:p>
    <w:p w14:paraId="609F0FA1" w14:textId="77777777" w:rsidR="0019087C" w:rsidRPr="009A68EC" w:rsidRDefault="0019087C" w:rsidP="0019087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1277199" w14:textId="77777777" w:rsidR="0019087C" w:rsidRPr="00190336" w:rsidRDefault="0019087C" w:rsidP="0019087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19087C" w:rsidRPr="00BE6040" w14:paraId="0195D9F4" w14:textId="77777777" w:rsidTr="00A833A2">
        <w:trPr>
          <w:trHeight w:val="285"/>
        </w:trPr>
        <w:tc>
          <w:tcPr>
            <w:tcW w:w="1843" w:type="dxa"/>
            <w:shd w:val="clear" w:color="auto" w:fill="A6A6A6" w:themeFill="background1" w:themeFillShade="A6"/>
          </w:tcPr>
          <w:p w14:paraId="713DD9D0" w14:textId="77777777" w:rsidR="0019087C" w:rsidRPr="00BE6040" w:rsidRDefault="0019087C"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CD9FB98" w14:textId="77777777" w:rsidR="0019087C" w:rsidRPr="00BE6040" w:rsidRDefault="0019087C"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19087C" w:rsidRPr="00BE6040" w14:paraId="3AA2D417" w14:textId="77777777" w:rsidTr="00A833A2">
        <w:trPr>
          <w:trHeight w:val="820"/>
        </w:trPr>
        <w:tc>
          <w:tcPr>
            <w:tcW w:w="1843" w:type="dxa"/>
            <w:shd w:val="clear" w:color="auto" w:fill="D9D9D9" w:themeFill="background1" w:themeFillShade="D9"/>
            <w:vAlign w:val="center"/>
          </w:tcPr>
          <w:p w14:paraId="6CD7101F" w14:textId="77777777" w:rsidR="0019087C" w:rsidRPr="00563526" w:rsidRDefault="0019087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1927518" w14:textId="0E8202C3" w:rsidR="0019087C" w:rsidRPr="00BE6040" w:rsidRDefault="0019087C" w:rsidP="0019087C">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w:t>
            </w:r>
            <w:r w:rsidR="00444F1A">
              <w:rPr>
                <w:sz w:val="20"/>
                <w:szCs w:val="20"/>
                <w:lang w:val="en-GB"/>
              </w:rPr>
              <w:t>NP</w:t>
            </w:r>
            <w:r>
              <w:rPr>
                <w:sz w:val="20"/>
                <w:szCs w:val="20"/>
                <w:lang w:val="en-GB"/>
              </w:rPr>
              <w:t xml:space="preserve"> included in </w:t>
            </w:r>
            <w:r w:rsidR="00444F1A">
              <w:rPr>
                <w:sz w:val="20"/>
                <w:szCs w:val="20"/>
                <w:lang w:val="en-GB"/>
              </w:rPr>
              <w:t>NP</w:t>
            </w:r>
            <w:r>
              <w:rPr>
                <w:sz w:val="20"/>
                <w:szCs w:val="20"/>
                <w:lang w:val="en-GB"/>
              </w:rPr>
              <w:t xml:space="preserve"> recordals in selected year</w:t>
            </w:r>
            <w:r>
              <w:rPr>
                <w:rFonts w:eastAsiaTheme="minorEastAsia"/>
                <w:sz w:val="18"/>
                <w:szCs w:val="16"/>
                <w:lang w:val="en-GB" w:eastAsia="en-US"/>
              </w:rPr>
              <w:t xml:space="preserve">. Metric is defined by number of </w:t>
            </w:r>
            <w:r w:rsidR="00444F1A">
              <w:rPr>
                <w:rFonts w:eastAsiaTheme="minorEastAsia"/>
                <w:sz w:val="18"/>
                <w:szCs w:val="16"/>
                <w:lang w:val="en-GB" w:eastAsia="en-US"/>
              </w:rPr>
              <w:t>NP</w:t>
            </w:r>
            <w:r>
              <w:rPr>
                <w:rFonts w:eastAsiaTheme="minorEastAsia"/>
                <w:sz w:val="18"/>
                <w:szCs w:val="16"/>
                <w:lang w:val="en-GB" w:eastAsia="en-US"/>
              </w:rPr>
              <w:t xml:space="preserve">’s in </w:t>
            </w:r>
            <w:r w:rsidR="00444F1A">
              <w:rPr>
                <w:rFonts w:eastAsiaTheme="minorEastAsia"/>
                <w:sz w:val="18"/>
                <w:szCs w:val="16"/>
                <w:lang w:val="en-GB" w:eastAsia="en-US"/>
              </w:rPr>
              <w:t>NP</w:t>
            </w:r>
            <w:r>
              <w:rPr>
                <w:rFonts w:eastAsiaTheme="minorEastAsia"/>
                <w:sz w:val="18"/>
                <w:szCs w:val="16"/>
                <w:lang w:val="en-GB" w:eastAsia="en-US"/>
              </w:rPr>
              <w:t xml:space="preserve"> Recordals. </w:t>
            </w:r>
          </w:p>
        </w:tc>
      </w:tr>
      <w:tr w:rsidR="0019087C" w:rsidRPr="00BE6040" w14:paraId="6380AFAF" w14:textId="77777777" w:rsidTr="00A833A2">
        <w:trPr>
          <w:trHeight w:val="820"/>
        </w:trPr>
        <w:tc>
          <w:tcPr>
            <w:tcW w:w="1843" w:type="dxa"/>
            <w:shd w:val="clear" w:color="auto" w:fill="D9D9D9" w:themeFill="background1" w:themeFillShade="D9"/>
            <w:vAlign w:val="center"/>
          </w:tcPr>
          <w:p w14:paraId="13AF3CF1" w14:textId="77777777" w:rsidR="0019087C" w:rsidRPr="00563526" w:rsidRDefault="0019087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4C1A113" w14:textId="4D4104BC" w:rsidR="0019087C" w:rsidRPr="00BE6040" w:rsidRDefault="0019087C"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w:t>
            </w:r>
            <w:r w:rsidR="00444F1A">
              <w:rPr>
                <w:rFonts w:eastAsiaTheme="minorEastAsia"/>
                <w:sz w:val="18"/>
                <w:szCs w:val="16"/>
                <w:lang w:val="en-GB" w:eastAsia="en-US"/>
              </w:rPr>
              <w:t>NP</w:t>
            </w:r>
            <w:r>
              <w:rPr>
                <w:rFonts w:eastAsiaTheme="minorEastAsia"/>
                <w:sz w:val="18"/>
                <w:szCs w:val="16"/>
                <w:lang w:val="en-GB" w:eastAsia="en-US"/>
              </w:rPr>
              <w:t xml:space="preserve"> in </w:t>
            </w:r>
            <w:r w:rsidR="00444F1A">
              <w:rPr>
                <w:rFonts w:eastAsiaTheme="minorEastAsia"/>
                <w:sz w:val="18"/>
                <w:szCs w:val="16"/>
                <w:lang w:val="en-GB" w:eastAsia="en-US"/>
              </w:rPr>
              <w:t>NP</w:t>
            </w:r>
            <w:r>
              <w:rPr>
                <w:rFonts w:eastAsiaTheme="minorEastAsia"/>
                <w:sz w:val="18"/>
                <w:szCs w:val="16"/>
                <w:lang w:val="en-GB" w:eastAsia="en-US"/>
              </w:rPr>
              <w:t xml:space="preserve">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sidR="00444F1A">
              <w:rPr>
                <w:rFonts w:eastAsiaTheme="minorEastAsia"/>
                <w:sz w:val="18"/>
                <w:szCs w:val="16"/>
                <w:lang w:val="en-GB" w:eastAsia="en-US"/>
              </w:rPr>
              <w:t>NP</w:t>
            </w:r>
            <w:r>
              <w:rPr>
                <w:rFonts w:eastAsiaTheme="minorEastAsia"/>
                <w:sz w:val="18"/>
                <w:szCs w:val="16"/>
                <w:lang w:val="en-GB" w:eastAsia="en-US"/>
              </w:rPr>
              <w:t xml:space="preserve">’s in </w:t>
            </w:r>
            <w:r w:rsidR="00444F1A">
              <w:rPr>
                <w:rFonts w:eastAsiaTheme="minorEastAsia"/>
                <w:sz w:val="18"/>
                <w:szCs w:val="16"/>
                <w:lang w:val="en-GB" w:eastAsia="en-US"/>
              </w:rPr>
              <w:t>NP</w:t>
            </w:r>
            <w:r>
              <w:rPr>
                <w:rFonts w:eastAsiaTheme="minorEastAsia"/>
                <w:sz w:val="18"/>
                <w:szCs w:val="16"/>
                <w:lang w:val="en-GB" w:eastAsia="en-US"/>
              </w:rPr>
              <w:t xml:space="preserve"> recordals</w:t>
            </w:r>
            <w:r w:rsidRPr="00BE6040">
              <w:rPr>
                <w:rFonts w:eastAsiaTheme="minorEastAsia"/>
                <w:sz w:val="18"/>
                <w:szCs w:val="16"/>
                <w:lang w:val="en-GB" w:eastAsia="en-US"/>
              </w:rPr>
              <w:t>).</w:t>
            </w:r>
          </w:p>
          <w:p w14:paraId="534D203B" w14:textId="62BCAEBC" w:rsidR="0019087C" w:rsidRDefault="0019087C" w:rsidP="00A833A2">
            <w:pPr>
              <w:keepNext/>
              <w:widowControl/>
              <w:autoSpaceDE/>
              <w:autoSpaceDN/>
              <w:adjustRightInd/>
              <w:spacing w:after="120" w:line="240" w:lineRule="atLeast"/>
              <w:jc w:val="center"/>
            </w:pPr>
            <w:r w:rsidRPr="00BE6040">
              <w:rPr>
                <w:noProof/>
              </w:rPr>
              <w:t xml:space="preserve"> </w:t>
            </w:r>
            <w:r w:rsidR="005664C0" w:rsidRPr="005664C0">
              <w:rPr>
                <w:noProof/>
                <w:lang w:val="en-GB" w:eastAsia="en-GB"/>
              </w:rPr>
              <w:drawing>
                <wp:inline distT="0" distB="0" distL="0" distR="0" wp14:anchorId="7B885A67" wp14:editId="39012824">
                  <wp:extent cx="1651000" cy="1054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51000" cy="1054100"/>
                          </a:xfrm>
                          <a:prstGeom prst="rect">
                            <a:avLst/>
                          </a:prstGeom>
                        </pic:spPr>
                      </pic:pic>
                    </a:graphicData>
                  </a:graphic>
                </wp:inline>
              </w:drawing>
            </w:r>
          </w:p>
          <w:p w14:paraId="50DA5877" w14:textId="66EBDF92" w:rsidR="0019087C" w:rsidRPr="00BE6040" w:rsidRDefault="0019087C"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15</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444F1A">
              <w:rPr>
                <w:b w:val="0"/>
              </w:rPr>
              <w:t>NP</w:t>
            </w:r>
            <w:r w:rsidR="005664C0">
              <w:rPr>
                <w:b w:val="0"/>
              </w:rPr>
              <w:t xml:space="preserve">’s in </w:t>
            </w:r>
            <w:r>
              <w:rPr>
                <w:b w:val="0"/>
              </w:rPr>
              <w:t xml:space="preserve"> </w:t>
            </w:r>
            <w:r w:rsidR="00444F1A">
              <w:rPr>
                <w:b w:val="0"/>
              </w:rPr>
              <w:t>NP</w:t>
            </w:r>
            <w:r>
              <w:rPr>
                <w:b w:val="0"/>
              </w:rPr>
              <w:t xml:space="preserve"> recordals</w:t>
            </w:r>
            <w:r w:rsidRPr="00BE6040" w:rsidDel="001567C2">
              <w:rPr>
                <w:b w:val="0"/>
              </w:rPr>
              <w:t xml:space="preserve"> </w:t>
            </w:r>
            <w:r w:rsidRPr="00BE6040">
              <w:rPr>
                <w:b w:val="0"/>
              </w:rPr>
              <w:t>”</w:t>
            </w:r>
          </w:p>
        </w:tc>
      </w:tr>
      <w:tr w:rsidR="0019087C" w:rsidRPr="00BE6040" w14:paraId="51549645" w14:textId="77777777" w:rsidTr="00A833A2">
        <w:trPr>
          <w:trHeight w:val="820"/>
        </w:trPr>
        <w:tc>
          <w:tcPr>
            <w:tcW w:w="1843" w:type="dxa"/>
            <w:shd w:val="clear" w:color="auto" w:fill="D9D9D9" w:themeFill="background1" w:themeFillShade="D9"/>
            <w:vAlign w:val="center"/>
          </w:tcPr>
          <w:p w14:paraId="5AE0C056" w14:textId="77777777" w:rsidR="0019087C" w:rsidRPr="00563526" w:rsidRDefault="0019087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B3F956E" w14:textId="0798BCD5" w:rsidR="0019087C" w:rsidRPr="00BE6040" w:rsidRDefault="0019087C"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sidR="005664C0">
              <w:rPr>
                <w:rFonts w:eastAsiaTheme="minorEastAsia"/>
                <w:sz w:val="18"/>
                <w:szCs w:val="16"/>
                <w:lang w:val="en-GB" w:eastAsia="en-US"/>
              </w:rPr>
              <w:t>“filling date”.</w:t>
            </w:r>
          </w:p>
        </w:tc>
      </w:tr>
      <w:tr w:rsidR="0019087C" w:rsidRPr="00BE6040" w14:paraId="516D6C3E" w14:textId="77777777" w:rsidTr="00A833A2">
        <w:trPr>
          <w:trHeight w:val="820"/>
        </w:trPr>
        <w:tc>
          <w:tcPr>
            <w:tcW w:w="1843" w:type="dxa"/>
            <w:shd w:val="clear" w:color="auto" w:fill="D9D9D9" w:themeFill="background1" w:themeFillShade="D9"/>
            <w:vAlign w:val="center"/>
          </w:tcPr>
          <w:p w14:paraId="3515B1E7" w14:textId="77777777" w:rsidR="0019087C" w:rsidRPr="00563526" w:rsidRDefault="0019087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1C56C6C8" w14:textId="77777777" w:rsidR="0019087C" w:rsidRPr="00BE6040" w:rsidRDefault="0019087C"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814B4A8" w14:textId="777E75E2" w:rsidR="0019087C" w:rsidRDefault="0019087C"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w:t>
            </w:r>
            <w:r w:rsidR="00444F1A">
              <w:rPr>
                <w:rFonts w:eastAsiaTheme="minorEastAsia"/>
                <w:sz w:val="18"/>
                <w:szCs w:val="16"/>
                <w:lang w:val="en-GB" w:eastAsia="en-US"/>
              </w:rPr>
              <w:t>NP</w:t>
            </w:r>
            <w:r>
              <w:rPr>
                <w:rFonts w:eastAsiaTheme="minorEastAsia"/>
                <w:sz w:val="18"/>
                <w:szCs w:val="16"/>
                <w:lang w:val="en-GB" w:eastAsia="en-US"/>
              </w:rPr>
              <w:t xml:space="preserve"> Recordal  by default)</w:t>
            </w:r>
          </w:p>
          <w:p w14:paraId="3C24235D" w14:textId="72816624" w:rsidR="005664C0" w:rsidRPr="005664C0" w:rsidRDefault="0019087C" w:rsidP="005664C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6DDE6EF9" w14:textId="77777777" w:rsidR="0019087C" w:rsidRDefault="0019087C" w:rsidP="0019087C"/>
    <w:p w14:paraId="0954283E" w14:textId="1B607D8E" w:rsidR="0019087C" w:rsidRDefault="0019087C" w:rsidP="0019087C">
      <w:pPr>
        <w:widowControl/>
        <w:autoSpaceDE/>
        <w:autoSpaceDN/>
        <w:adjustRightInd/>
        <w:rPr>
          <w:color w:val="44546A" w:themeColor="text2"/>
        </w:rPr>
      </w:pPr>
      <w:r>
        <w:rPr>
          <w:color w:val="44546A" w:themeColor="text2"/>
        </w:rPr>
        <w:br w:type="page"/>
      </w:r>
    </w:p>
    <w:p w14:paraId="02FBE5BA" w14:textId="34A56193" w:rsidR="005664C0" w:rsidRPr="00945229" w:rsidRDefault="005664C0" w:rsidP="005664C0">
      <w:pPr>
        <w:pStyle w:val="Heading3"/>
        <w:numPr>
          <w:ilvl w:val="2"/>
          <w:numId w:val="2"/>
        </w:numPr>
        <w:rPr>
          <w:rFonts w:eastAsia="Times New Roman"/>
          <w:color w:val="44546A" w:themeColor="text2"/>
          <w:shd w:val="clear" w:color="auto" w:fill="auto"/>
          <w:lang w:val="en-GB"/>
        </w:rPr>
      </w:pPr>
      <w:bookmarkStart w:id="24" w:name="_Toc116999228"/>
      <w:r>
        <w:rPr>
          <w:color w:val="44546A" w:themeColor="text2"/>
        </w:rPr>
        <w:lastRenderedPageBreak/>
        <w:t xml:space="preserve">Average number of </w:t>
      </w:r>
      <w:r w:rsidR="00444F1A">
        <w:rPr>
          <w:color w:val="44546A" w:themeColor="text2"/>
        </w:rPr>
        <w:t>NP</w:t>
      </w:r>
      <w:r>
        <w:rPr>
          <w:color w:val="44546A" w:themeColor="text2"/>
        </w:rPr>
        <w:t xml:space="preserve"> included in </w:t>
      </w:r>
      <w:r w:rsidR="00444F1A">
        <w:rPr>
          <w:color w:val="44546A" w:themeColor="text2"/>
        </w:rPr>
        <w:t>NP</w:t>
      </w:r>
      <w:r>
        <w:rPr>
          <w:color w:val="44546A" w:themeColor="text2"/>
        </w:rPr>
        <w:t xml:space="preserve"> recordals</w:t>
      </w:r>
      <w:bookmarkEnd w:id="24"/>
    </w:p>
    <w:p w14:paraId="14A8B583"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7482B20" w14:textId="30FD2FD8" w:rsidR="005664C0" w:rsidRPr="00563526" w:rsidRDefault="005664C0" w:rsidP="005664C0">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 xml:space="preserve">average number of </w:t>
      </w:r>
      <w:r w:rsidR="00444F1A">
        <w:rPr>
          <w:sz w:val="20"/>
          <w:szCs w:val="20"/>
          <w:lang w:val="en-GB"/>
        </w:rPr>
        <w:t>NP</w:t>
      </w:r>
      <w:r>
        <w:rPr>
          <w:sz w:val="20"/>
          <w:szCs w:val="20"/>
          <w:lang w:val="en-GB"/>
        </w:rPr>
        <w:t xml:space="preserve"> included in </w:t>
      </w:r>
      <w:r w:rsidR="00444F1A">
        <w:rPr>
          <w:sz w:val="20"/>
          <w:szCs w:val="20"/>
          <w:lang w:val="en-GB"/>
        </w:rPr>
        <w:t>NP</w:t>
      </w:r>
      <w:r>
        <w:rPr>
          <w:sz w:val="20"/>
          <w:szCs w:val="20"/>
          <w:lang w:val="en-GB"/>
        </w:rPr>
        <w:t xml:space="preserve"> recordals per year (mean).</w:t>
      </w:r>
    </w:p>
    <w:p w14:paraId="16AB2E83"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02420CC" w14:textId="77777777" w:rsidR="005664C0" w:rsidRPr="00563526" w:rsidRDefault="005664C0" w:rsidP="005664C0">
      <w:pPr>
        <w:jc w:val="both"/>
        <w:rPr>
          <w:sz w:val="20"/>
          <w:szCs w:val="20"/>
          <w:lang w:val="en-GB"/>
        </w:rPr>
      </w:pPr>
      <w:r>
        <w:rPr>
          <w:sz w:val="20"/>
          <w:szCs w:val="20"/>
          <w:lang w:val="en-GB"/>
        </w:rPr>
        <w:t>Business report</w:t>
      </w:r>
    </w:p>
    <w:p w14:paraId="450AF758"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0BFBE83" w14:textId="77777777" w:rsidR="005664C0" w:rsidRPr="00190336" w:rsidRDefault="005664C0" w:rsidP="005664C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5664C0" w:rsidRPr="00BE6040" w14:paraId="11407A9D" w14:textId="77777777" w:rsidTr="00A833A2">
        <w:trPr>
          <w:trHeight w:val="285"/>
        </w:trPr>
        <w:tc>
          <w:tcPr>
            <w:tcW w:w="1843" w:type="dxa"/>
            <w:shd w:val="clear" w:color="auto" w:fill="A6A6A6" w:themeFill="background1" w:themeFillShade="A6"/>
          </w:tcPr>
          <w:p w14:paraId="66FC95BB" w14:textId="77777777" w:rsidR="005664C0" w:rsidRPr="00BE6040" w:rsidRDefault="005664C0"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3092797" w14:textId="77777777"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5664C0" w:rsidRPr="00BE6040" w14:paraId="32A3DBDC" w14:textId="77777777" w:rsidTr="00A833A2">
        <w:trPr>
          <w:trHeight w:val="820"/>
        </w:trPr>
        <w:tc>
          <w:tcPr>
            <w:tcW w:w="1843" w:type="dxa"/>
            <w:shd w:val="clear" w:color="auto" w:fill="D9D9D9" w:themeFill="background1" w:themeFillShade="D9"/>
            <w:vAlign w:val="center"/>
          </w:tcPr>
          <w:p w14:paraId="71AC99B3"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5914F82" w14:textId="0A8CE20A" w:rsidR="005664C0" w:rsidRPr="00BE6040" w:rsidRDefault="005664C0" w:rsidP="00A833A2">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 xml:space="preserve">average number </w:t>
            </w:r>
            <w:r>
              <w:rPr>
                <w:sz w:val="20"/>
                <w:szCs w:val="20"/>
                <w:lang w:val="en-GB"/>
              </w:rPr>
              <w:t xml:space="preserve">of </w:t>
            </w:r>
            <w:r w:rsidR="00444F1A">
              <w:rPr>
                <w:sz w:val="20"/>
                <w:szCs w:val="20"/>
                <w:lang w:val="en-GB"/>
              </w:rPr>
              <w:t>NP</w:t>
            </w:r>
            <w:r>
              <w:rPr>
                <w:sz w:val="20"/>
                <w:szCs w:val="20"/>
                <w:lang w:val="en-GB"/>
              </w:rPr>
              <w:t xml:space="preserve"> included in </w:t>
            </w:r>
            <w:r w:rsidR="00444F1A">
              <w:rPr>
                <w:sz w:val="20"/>
                <w:szCs w:val="20"/>
                <w:lang w:val="en-GB"/>
              </w:rPr>
              <w:t>NP</w:t>
            </w:r>
            <w:r>
              <w:rPr>
                <w:sz w:val="20"/>
                <w:szCs w:val="20"/>
                <w:lang w:val="en-GB"/>
              </w:rPr>
              <w:t xml:space="preserve"> recordals in selected year</w:t>
            </w:r>
            <w:r>
              <w:rPr>
                <w:rFonts w:eastAsiaTheme="minorEastAsia"/>
                <w:sz w:val="18"/>
                <w:szCs w:val="16"/>
                <w:lang w:val="en-GB" w:eastAsia="en-US"/>
              </w:rPr>
              <w:t xml:space="preserve">. Metric is defined by average number (mean)  of </w:t>
            </w:r>
            <w:r w:rsidR="00444F1A">
              <w:rPr>
                <w:rFonts w:eastAsiaTheme="minorEastAsia"/>
                <w:sz w:val="18"/>
                <w:szCs w:val="16"/>
                <w:lang w:val="en-GB" w:eastAsia="en-US"/>
              </w:rPr>
              <w:t>NP</w:t>
            </w:r>
            <w:r>
              <w:rPr>
                <w:rFonts w:eastAsiaTheme="minorEastAsia"/>
                <w:sz w:val="18"/>
                <w:szCs w:val="16"/>
                <w:lang w:val="en-GB" w:eastAsia="en-US"/>
              </w:rPr>
              <w:t xml:space="preserve">’s in </w:t>
            </w:r>
            <w:r w:rsidR="00444F1A">
              <w:rPr>
                <w:rFonts w:eastAsiaTheme="minorEastAsia"/>
                <w:sz w:val="18"/>
                <w:szCs w:val="16"/>
                <w:lang w:val="en-GB" w:eastAsia="en-US"/>
              </w:rPr>
              <w:t>NP</w:t>
            </w:r>
            <w:r>
              <w:rPr>
                <w:rFonts w:eastAsiaTheme="minorEastAsia"/>
                <w:sz w:val="18"/>
                <w:szCs w:val="16"/>
                <w:lang w:val="en-GB" w:eastAsia="en-US"/>
              </w:rPr>
              <w:t xml:space="preserve"> Recordals. </w:t>
            </w:r>
          </w:p>
        </w:tc>
      </w:tr>
      <w:tr w:rsidR="005664C0" w:rsidRPr="00BE6040" w14:paraId="2603B5F2" w14:textId="77777777" w:rsidTr="00A833A2">
        <w:trPr>
          <w:trHeight w:val="820"/>
        </w:trPr>
        <w:tc>
          <w:tcPr>
            <w:tcW w:w="1843" w:type="dxa"/>
            <w:shd w:val="clear" w:color="auto" w:fill="D9D9D9" w:themeFill="background1" w:themeFillShade="D9"/>
            <w:vAlign w:val="center"/>
          </w:tcPr>
          <w:p w14:paraId="53365226"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5FA63BA" w14:textId="7B65397A"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average number of </w:t>
            </w:r>
            <w:r w:rsidR="00444F1A">
              <w:rPr>
                <w:rFonts w:eastAsiaTheme="minorEastAsia"/>
                <w:sz w:val="18"/>
                <w:szCs w:val="16"/>
                <w:lang w:val="en-GB" w:eastAsia="en-US"/>
              </w:rPr>
              <w:t>NP</w:t>
            </w:r>
            <w:r>
              <w:rPr>
                <w:rFonts w:eastAsiaTheme="minorEastAsia"/>
                <w:sz w:val="18"/>
                <w:szCs w:val="16"/>
                <w:lang w:val="en-GB" w:eastAsia="en-US"/>
              </w:rPr>
              <w:t xml:space="preserve"> in </w:t>
            </w:r>
            <w:r w:rsidR="00444F1A">
              <w:rPr>
                <w:rFonts w:eastAsiaTheme="minorEastAsia"/>
                <w:sz w:val="18"/>
                <w:szCs w:val="16"/>
                <w:lang w:val="en-GB" w:eastAsia="en-US"/>
              </w:rPr>
              <w:t>NP</w:t>
            </w:r>
            <w:r>
              <w:rPr>
                <w:rFonts w:eastAsiaTheme="minorEastAsia"/>
                <w:sz w:val="18"/>
                <w:szCs w:val="16"/>
                <w:lang w:val="en-GB" w:eastAsia="en-US"/>
              </w:rPr>
              <w:t xml:space="preserve">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sidR="00444F1A">
              <w:rPr>
                <w:rFonts w:eastAsiaTheme="minorEastAsia"/>
                <w:sz w:val="18"/>
                <w:szCs w:val="16"/>
                <w:lang w:val="en-GB" w:eastAsia="en-US"/>
              </w:rPr>
              <w:t>NP</w:t>
            </w:r>
            <w:r>
              <w:rPr>
                <w:rFonts w:eastAsiaTheme="minorEastAsia"/>
                <w:sz w:val="18"/>
                <w:szCs w:val="16"/>
                <w:lang w:val="en-GB" w:eastAsia="en-US"/>
              </w:rPr>
              <w:t xml:space="preserve">’s in </w:t>
            </w:r>
            <w:r w:rsidR="00444F1A">
              <w:rPr>
                <w:rFonts w:eastAsiaTheme="minorEastAsia"/>
                <w:sz w:val="18"/>
                <w:szCs w:val="16"/>
                <w:lang w:val="en-GB" w:eastAsia="en-US"/>
              </w:rPr>
              <w:t>NP</w:t>
            </w:r>
            <w:r>
              <w:rPr>
                <w:rFonts w:eastAsiaTheme="minorEastAsia"/>
                <w:sz w:val="18"/>
                <w:szCs w:val="16"/>
                <w:lang w:val="en-GB" w:eastAsia="en-US"/>
              </w:rPr>
              <w:t xml:space="preserve"> recordals</w:t>
            </w:r>
            <w:r w:rsidRPr="00BE6040">
              <w:rPr>
                <w:rFonts w:eastAsiaTheme="minorEastAsia"/>
                <w:sz w:val="18"/>
                <w:szCs w:val="16"/>
                <w:lang w:val="en-GB" w:eastAsia="en-US"/>
              </w:rPr>
              <w:t>).</w:t>
            </w:r>
          </w:p>
          <w:p w14:paraId="51D0D44D" w14:textId="3FC30625" w:rsidR="005664C0" w:rsidRDefault="005664C0" w:rsidP="00A833A2">
            <w:pPr>
              <w:keepNext/>
              <w:widowControl/>
              <w:autoSpaceDE/>
              <w:autoSpaceDN/>
              <w:adjustRightInd/>
              <w:spacing w:after="120" w:line="240" w:lineRule="atLeast"/>
              <w:jc w:val="center"/>
            </w:pPr>
            <w:r w:rsidRPr="00BE6040">
              <w:rPr>
                <w:noProof/>
              </w:rPr>
              <w:t xml:space="preserve"> </w:t>
            </w:r>
            <w:r w:rsidRPr="005664C0">
              <w:rPr>
                <w:noProof/>
                <w:lang w:val="en-GB" w:eastAsia="en-GB"/>
              </w:rPr>
              <w:drawing>
                <wp:inline distT="0" distB="0" distL="0" distR="0" wp14:anchorId="37CF8306" wp14:editId="2EE23EE5">
                  <wp:extent cx="1651000" cy="1054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651000" cy="1054100"/>
                          </a:xfrm>
                          <a:prstGeom prst="rect">
                            <a:avLst/>
                          </a:prstGeom>
                        </pic:spPr>
                      </pic:pic>
                    </a:graphicData>
                  </a:graphic>
                </wp:inline>
              </w:drawing>
            </w:r>
          </w:p>
          <w:p w14:paraId="536D5FDE" w14:textId="4F21806D" w:rsidR="005664C0" w:rsidRPr="00BE6040" w:rsidRDefault="005664C0"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16</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 xml:space="preserve">Average number of </w:t>
            </w:r>
            <w:r w:rsidR="00444F1A">
              <w:rPr>
                <w:b w:val="0"/>
              </w:rPr>
              <w:t>NP</w:t>
            </w:r>
            <w:r>
              <w:rPr>
                <w:b w:val="0"/>
              </w:rPr>
              <w:t xml:space="preserve">’s in  </w:t>
            </w:r>
            <w:r w:rsidR="00444F1A">
              <w:rPr>
                <w:b w:val="0"/>
              </w:rPr>
              <w:t>NP</w:t>
            </w:r>
            <w:r>
              <w:rPr>
                <w:b w:val="0"/>
              </w:rPr>
              <w:t xml:space="preserve"> recordals</w:t>
            </w:r>
            <w:r w:rsidRPr="00BE6040" w:rsidDel="001567C2">
              <w:rPr>
                <w:b w:val="0"/>
              </w:rPr>
              <w:t xml:space="preserve"> </w:t>
            </w:r>
            <w:r w:rsidRPr="00BE6040">
              <w:rPr>
                <w:b w:val="0"/>
              </w:rPr>
              <w:t>”</w:t>
            </w:r>
          </w:p>
        </w:tc>
      </w:tr>
      <w:tr w:rsidR="005664C0" w:rsidRPr="00BE6040" w14:paraId="64D1928B" w14:textId="77777777" w:rsidTr="00A833A2">
        <w:trPr>
          <w:trHeight w:val="820"/>
        </w:trPr>
        <w:tc>
          <w:tcPr>
            <w:tcW w:w="1843" w:type="dxa"/>
            <w:shd w:val="clear" w:color="auto" w:fill="D9D9D9" w:themeFill="background1" w:themeFillShade="D9"/>
            <w:vAlign w:val="center"/>
          </w:tcPr>
          <w:p w14:paraId="7767C6C6"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3418D2B" w14:textId="77777777"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5664C0" w:rsidRPr="00BE6040" w14:paraId="7C73F4F4" w14:textId="77777777" w:rsidTr="00A833A2">
        <w:trPr>
          <w:trHeight w:val="820"/>
        </w:trPr>
        <w:tc>
          <w:tcPr>
            <w:tcW w:w="1843" w:type="dxa"/>
            <w:shd w:val="clear" w:color="auto" w:fill="D9D9D9" w:themeFill="background1" w:themeFillShade="D9"/>
            <w:vAlign w:val="center"/>
          </w:tcPr>
          <w:p w14:paraId="56EFDC3A"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AE06EF7" w14:textId="77777777" w:rsidR="005664C0" w:rsidRPr="00BE6040" w:rsidRDefault="005664C0"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1F0DE807" w14:textId="25E3F458" w:rsidR="005664C0" w:rsidRDefault="005664C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w:t>
            </w:r>
            <w:r w:rsidR="00444F1A">
              <w:rPr>
                <w:rFonts w:eastAsiaTheme="minorEastAsia"/>
                <w:sz w:val="18"/>
                <w:szCs w:val="16"/>
                <w:lang w:val="en-GB" w:eastAsia="en-US"/>
              </w:rPr>
              <w:t>NP</w:t>
            </w:r>
            <w:r>
              <w:rPr>
                <w:rFonts w:eastAsiaTheme="minorEastAsia"/>
                <w:sz w:val="18"/>
                <w:szCs w:val="16"/>
                <w:lang w:val="en-GB" w:eastAsia="en-US"/>
              </w:rPr>
              <w:t xml:space="preserve"> Recordal  by default)</w:t>
            </w:r>
          </w:p>
          <w:p w14:paraId="39E760A9" w14:textId="1546C054" w:rsidR="005664C0" w:rsidRPr="005664C0" w:rsidRDefault="005664C0" w:rsidP="005664C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07893260" w14:textId="77777777" w:rsidR="005664C0" w:rsidRDefault="005664C0" w:rsidP="005664C0"/>
    <w:p w14:paraId="5FBD79F0" w14:textId="77777777" w:rsidR="005664C0" w:rsidRDefault="005664C0" w:rsidP="0019087C">
      <w:pPr>
        <w:widowControl/>
        <w:autoSpaceDE/>
        <w:autoSpaceDN/>
        <w:adjustRightInd/>
        <w:rPr>
          <w:color w:val="44546A" w:themeColor="text2"/>
        </w:rPr>
      </w:pPr>
    </w:p>
    <w:p w14:paraId="005FAA8C" w14:textId="77777777" w:rsidR="00084D45" w:rsidRDefault="00084D45" w:rsidP="0019087C">
      <w:pPr>
        <w:widowControl/>
        <w:autoSpaceDE/>
        <w:autoSpaceDN/>
        <w:adjustRightInd/>
        <w:rPr>
          <w:color w:val="44546A" w:themeColor="text2"/>
        </w:rPr>
      </w:pPr>
    </w:p>
    <w:p w14:paraId="33B90258" w14:textId="77777777" w:rsidR="00084D45" w:rsidRDefault="00084D45" w:rsidP="0019087C">
      <w:pPr>
        <w:widowControl/>
        <w:autoSpaceDE/>
        <w:autoSpaceDN/>
        <w:adjustRightInd/>
        <w:rPr>
          <w:color w:val="44546A" w:themeColor="text2"/>
        </w:rPr>
      </w:pPr>
    </w:p>
    <w:p w14:paraId="44960DCD" w14:textId="68E7E087" w:rsidR="00F243DC" w:rsidRPr="00945229" w:rsidRDefault="00F243DC" w:rsidP="00F243DC">
      <w:pPr>
        <w:pStyle w:val="Heading3"/>
        <w:numPr>
          <w:ilvl w:val="2"/>
          <w:numId w:val="2"/>
        </w:numPr>
        <w:rPr>
          <w:rFonts w:eastAsia="Times New Roman"/>
          <w:color w:val="44546A" w:themeColor="text2"/>
          <w:shd w:val="clear" w:color="auto" w:fill="auto"/>
          <w:lang w:val="en-GB"/>
        </w:rPr>
      </w:pPr>
      <w:bookmarkStart w:id="25" w:name="_Toc116999229"/>
      <w:r>
        <w:rPr>
          <w:color w:val="44546A" w:themeColor="text2"/>
        </w:rPr>
        <w:t>Total number of EP included in EP recordals</w:t>
      </w:r>
      <w:bookmarkEnd w:id="25"/>
    </w:p>
    <w:p w14:paraId="4B9C4CA9" w14:textId="77777777" w:rsidR="00F243DC" w:rsidRPr="009A68EC" w:rsidRDefault="00F243DC" w:rsidP="00F243D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4635CB68" w14:textId="40FC0F42" w:rsidR="00F243DC" w:rsidRPr="00563526" w:rsidRDefault="00F243DC" w:rsidP="00F243D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EP included in EP recordals per year</w:t>
      </w:r>
    </w:p>
    <w:p w14:paraId="18C930B9" w14:textId="77777777" w:rsidR="00F243DC" w:rsidRPr="009A68EC" w:rsidRDefault="00F243DC" w:rsidP="00F243D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95ED7CF" w14:textId="77777777" w:rsidR="00F243DC" w:rsidRPr="00563526" w:rsidRDefault="00F243DC" w:rsidP="00F243DC">
      <w:pPr>
        <w:jc w:val="both"/>
        <w:rPr>
          <w:sz w:val="20"/>
          <w:szCs w:val="20"/>
          <w:lang w:val="en-GB"/>
        </w:rPr>
      </w:pPr>
      <w:r>
        <w:rPr>
          <w:sz w:val="20"/>
          <w:szCs w:val="20"/>
          <w:lang w:val="en-GB"/>
        </w:rPr>
        <w:t>Business report</w:t>
      </w:r>
    </w:p>
    <w:p w14:paraId="468A1FA7" w14:textId="77777777" w:rsidR="00F243DC" w:rsidRPr="009A68EC" w:rsidRDefault="00F243DC" w:rsidP="00F243D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3BED2275" w14:textId="77777777" w:rsidR="00F243DC" w:rsidRPr="00190336" w:rsidRDefault="00F243DC" w:rsidP="00F243D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243DC" w:rsidRPr="00BE6040" w14:paraId="73861A4C" w14:textId="77777777" w:rsidTr="00F243DC">
        <w:trPr>
          <w:trHeight w:val="285"/>
        </w:trPr>
        <w:tc>
          <w:tcPr>
            <w:tcW w:w="1843" w:type="dxa"/>
            <w:shd w:val="clear" w:color="auto" w:fill="A6A6A6" w:themeFill="background1" w:themeFillShade="A6"/>
          </w:tcPr>
          <w:p w14:paraId="134FC5B6" w14:textId="77777777" w:rsidR="00F243DC" w:rsidRPr="00BE6040" w:rsidRDefault="00F243DC" w:rsidP="00F243DC">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lastRenderedPageBreak/>
              <w:t>Requirement</w:t>
            </w:r>
          </w:p>
        </w:tc>
        <w:tc>
          <w:tcPr>
            <w:tcW w:w="7229" w:type="dxa"/>
            <w:shd w:val="clear" w:color="auto" w:fill="A6A6A6" w:themeFill="background1" w:themeFillShade="A6"/>
          </w:tcPr>
          <w:p w14:paraId="76609D79" w14:textId="77777777" w:rsidR="00F243DC" w:rsidRPr="00BE6040" w:rsidRDefault="00F243DC"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243DC" w:rsidRPr="00BE6040" w14:paraId="5ECC5181" w14:textId="77777777" w:rsidTr="00F243DC">
        <w:trPr>
          <w:trHeight w:val="820"/>
        </w:trPr>
        <w:tc>
          <w:tcPr>
            <w:tcW w:w="1843" w:type="dxa"/>
            <w:shd w:val="clear" w:color="auto" w:fill="D9D9D9" w:themeFill="background1" w:themeFillShade="D9"/>
            <w:vAlign w:val="center"/>
          </w:tcPr>
          <w:p w14:paraId="7AABD2D0"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2CC3637C" w14:textId="6738CEC9" w:rsidR="00F243DC" w:rsidRPr="00BE6040" w:rsidRDefault="00F243DC" w:rsidP="00F243DC">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EP included in EP recordals in selected year</w:t>
            </w:r>
            <w:r>
              <w:rPr>
                <w:rFonts w:eastAsiaTheme="minorEastAsia"/>
                <w:sz w:val="18"/>
                <w:szCs w:val="16"/>
                <w:lang w:val="en-GB" w:eastAsia="en-US"/>
              </w:rPr>
              <w:t xml:space="preserve">. Metric is defined by number of EP’s in EP Recordals. </w:t>
            </w:r>
          </w:p>
        </w:tc>
      </w:tr>
      <w:tr w:rsidR="00F243DC" w:rsidRPr="00BE6040" w14:paraId="320BE5AE" w14:textId="77777777" w:rsidTr="00F243DC">
        <w:trPr>
          <w:trHeight w:val="820"/>
        </w:trPr>
        <w:tc>
          <w:tcPr>
            <w:tcW w:w="1843" w:type="dxa"/>
            <w:shd w:val="clear" w:color="auto" w:fill="D9D9D9" w:themeFill="background1" w:themeFillShade="D9"/>
            <w:vAlign w:val="center"/>
          </w:tcPr>
          <w:p w14:paraId="5F5FAA50"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415A0D7" w14:textId="749D1BEA" w:rsidR="00F243DC" w:rsidRPr="00BE6040" w:rsidRDefault="00F243DC" w:rsidP="00F243DC">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EP in EP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EP’s in EP recordals</w:t>
            </w:r>
            <w:r w:rsidRPr="00BE6040">
              <w:rPr>
                <w:rFonts w:eastAsiaTheme="minorEastAsia"/>
                <w:sz w:val="18"/>
                <w:szCs w:val="16"/>
                <w:lang w:val="en-GB" w:eastAsia="en-US"/>
              </w:rPr>
              <w:t>).</w:t>
            </w:r>
          </w:p>
          <w:p w14:paraId="7CC859E1" w14:textId="77777777" w:rsidR="00F243DC" w:rsidRDefault="00F243DC" w:rsidP="00F243DC">
            <w:pPr>
              <w:keepNext/>
              <w:widowControl/>
              <w:autoSpaceDE/>
              <w:autoSpaceDN/>
              <w:adjustRightInd/>
              <w:spacing w:after="120" w:line="240" w:lineRule="atLeast"/>
              <w:jc w:val="center"/>
            </w:pPr>
            <w:r w:rsidRPr="00BE6040">
              <w:rPr>
                <w:noProof/>
              </w:rPr>
              <w:t xml:space="preserve"> </w:t>
            </w:r>
            <w:r w:rsidRPr="005664C0">
              <w:rPr>
                <w:noProof/>
                <w:lang w:val="en-GB" w:eastAsia="en-GB"/>
              </w:rPr>
              <w:drawing>
                <wp:inline distT="0" distB="0" distL="0" distR="0" wp14:anchorId="2A3A446C" wp14:editId="185FAD31">
                  <wp:extent cx="1651000" cy="105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51000" cy="1054100"/>
                          </a:xfrm>
                          <a:prstGeom prst="rect">
                            <a:avLst/>
                          </a:prstGeom>
                        </pic:spPr>
                      </pic:pic>
                    </a:graphicData>
                  </a:graphic>
                </wp:inline>
              </w:drawing>
            </w:r>
          </w:p>
          <w:p w14:paraId="2D2CFDA8" w14:textId="21B1740A" w:rsidR="00F243DC" w:rsidRPr="00BE6040" w:rsidRDefault="00F243DC" w:rsidP="00F243D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15</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EP’s in  EP recordals</w:t>
            </w:r>
            <w:r w:rsidRPr="00BE6040" w:rsidDel="001567C2">
              <w:rPr>
                <w:b w:val="0"/>
              </w:rPr>
              <w:t xml:space="preserve"> </w:t>
            </w:r>
            <w:r w:rsidRPr="00BE6040">
              <w:rPr>
                <w:b w:val="0"/>
              </w:rPr>
              <w:t>”</w:t>
            </w:r>
          </w:p>
        </w:tc>
      </w:tr>
      <w:tr w:rsidR="00F243DC" w:rsidRPr="00BE6040" w14:paraId="0C118762" w14:textId="77777777" w:rsidTr="00F243DC">
        <w:trPr>
          <w:trHeight w:val="820"/>
        </w:trPr>
        <w:tc>
          <w:tcPr>
            <w:tcW w:w="1843" w:type="dxa"/>
            <w:shd w:val="clear" w:color="auto" w:fill="D9D9D9" w:themeFill="background1" w:themeFillShade="D9"/>
            <w:vAlign w:val="center"/>
          </w:tcPr>
          <w:p w14:paraId="0D772146"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E4444D6" w14:textId="77777777" w:rsidR="00F243DC" w:rsidRPr="00BE6040" w:rsidRDefault="00F243DC"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F243DC" w:rsidRPr="00BE6040" w14:paraId="6E1DB32A" w14:textId="77777777" w:rsidTr="00F243DC">
        <w:trPr>
          <w:trHeight w:val="820"/>
        </w:trPr>
        <w:tc>
          <w:tcPr>
            <w:tcW w:w="1843" w:type="dxa"/>
            <w:shd w:val="clear" w:color="auto" w:fill="D9D9D9" w:themeFill="background1" w:themeFillShade="D9"/>
            <w:vAlign w:val="center"/>
          </w:tcPr>
          <w:p w14:paraId="17837293"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8CF3F2E" w14:textId="77777777" w:rsidR="00F243DC" w:rsidRPr="00BE6040" w:rsidRDefault="00F243DC" w:rsidP="00F243DC">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31B79005" w14:textId="12164D0E" w:rsidR="00F243DC" w:rsidRDefault="00F243DC"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(EP Recordal  by default)</w:t>
            </w:r>
          </w:p>
          <w:p w14:paraId="6A1CCE28" w14:textId="77777777" w:rsidR="00F243DC" w:rsidRPr="005664C0" w:rsidRDefault="00F243DC"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046F3BE9" w14:textId="77777777" w:rsidR="00F243DC" w:rsidRDefault="00F243DC" w:rsidP="00F243DC"/>
    <w:p w14:paraId="3A5A119E" w14:textId="77777777" w:rsidR="00F243DC" w:rsidRDefault="00F243DC" w:rsidP="00F243DC">
      <w:pPr>
        <w:widowControl/>
        <w:autoSpaceDE/>
        <w:autoSpaceDN/>
        <w:adjustRightInd/>
        <w:rPr>
          <w:color w:val="44546A" w:themeColor="text2"/>
        </w:rPr>
      </w:pPr>
      <w:r>
        <w:rPr>
          <w:color w:val="44546A" w:themeColor="text2"/>
        </w:rPr>
        <w:br w:type="page"/>
      </w:r>
    </w:p>
    <w:p w14:paraId="2C62A82D" w14:textId="4E73A8C7" w:rsidR="00F243DC" w:rsidRPr="00945229" w:rsidRDefault="00F243DC" w:rsidP="00F243DC">
      <w:pPr>
        <w:pStyle w:val="Heading3"/>
        <w:numPr>
          <w:ilvl w:val="2"/>
          <w:numId w:val="2"/>
        </w:numPr>
        <w:rPr>
          <w:rFonts w:eastAsia="Times New Roman"/>
          <w:color w:val="44546A" w:themeColor="text2"/>
          <w:shd w:val="clear" w:color="auto" w:fill="auto"/>
          <w:lang w:val="en-GB"/>
        </w:rPr>
      </w:pPr>
      <w:bookmarkStart w:id="26" w:name="_Toc116999230"/>
      <w:r>
        <w:rPr>
          <w:color w:val="44546A" w:themeColor="text2"/>
        </w:rPr>
        <w:lastRenderedPageBreak/>
        <w:t>Average number of EP included in EP recordals</w:t>
      </w:r>
      <w:bookmarkEnd w:id="26"/>
    </w:p>
    <w:p w14:paraId="5FDA8EA7" w14:textId="77777777" w:rsidR="00F243DC" w:rsidRPr="009A68EC" w:rsidRDefault="00F243DC" w:rsidP="00F243D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5E9F815F" w14:textId="6E734349" w:rsidR="00F243DC" w:rsidRPr="00563526" w:rsidRDefault="00F243DC" w:rsidP="00F243DC">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average number of EP included in EP recordals per year (mean).</w:t>
      </w:r>
    </w:p>
    <w:p w14:paraId="2832F826" w14:textId="77777777" w:rsidR="00F243DC" w:rsidRPr="009A68EC" w:rsidRDefault="00F243DC" w:rsidP="00F243D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6668D17" w14:textId="77777777" w:rsidR="00F243DC" w:rsidRPr="00563526" w:rsidRDefault="00F243DC" w:rsidP="00F243DC">
      <w:pPr>
        <w:jc w:val="both"/>
        <w:rPr>
          <w:sz w:val="20"/>
          <w:szCs w:val="20"/>
          <w:lang w:val="en-GB"/>
        </w:rPr>
      </w:pPr>
      <w:r>
        <w:rPr>
          <w:sz w:val="20"/>
          <w:szCs w:val="20"/>
          <w:lang w:val="en-GB"/>
        </w:rPr>
        <w:t>Business report</w:t>
      </w:r>
    </w:p>
    <w:p w14:paraId="673F898A" w14:textId="77777777" w:rsidR="00F243DC" w:rsidRPr="009A68EC" w:rsidRDefault="00F243DC" w:rsidP="00F243D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B8C5957" w14:textId="77777777" w:rsidR="00F243DC" w:rsidRPr="00190336" w:rsidRDefault="00F243DC" w:rsidP="00F243D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243DC" w:rsidRPr="00BE6040" w14:paraId="6977F5EB" w14:textId="77777777" w:rsidTr="00F243DC">
        <w:trPr>
          <w:trHeight w:val="285"/>
        </w:trPr>
        <w:tc>
          <w:tcPr>
            <w:tcW w:w="1843" w:type="dxa"/>
            <w:shd w:val="clear" w:color="auto" w:fill="A6A6A6" w:themeFill="background1" w:themeFillShade="A6"/>
          </w:tcPr>
          <w:p w14:paraId="224C08CB" w14:textId="77777777" w:rsidR="00F243DC" w:rsidRPr="00BE6040" w:rsidRDefault="00F243DC" w:rsidP="00F243DC">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9FA1156" w14:textId="77777777" w:rsidR="00F243DC" w:rsidRPr="00BE6040" w:rsidRDefault="00F243DC"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243DC" w:rsidRPr="00BE6040" w14:paraId="08CDB60D" w14:textId="77777777" w:rsidTr="00F243DC">
        <w:trPr>
          <w:trHeight w:val="820"/>
        </w:trPr>
        <w:tc>
          <w:tcPr>
            <w:tcW w:w="1843" w:type="dxa"/>
            <w:shd w:val="clear" w:color="auto" w:fill="D9D9D9" w:themeFill="background1" w:themeFillShade="D9"/>
            <w:vAlign w:val="center"/>
          </w:tcPr>
          <w:p w14:paraId="3A2224DE"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AED3316" w14:textId="0D5BAE1E" w:rsidR="00F243DC" w:rsidRPr="00BE6040" w:rsidRDefault="00F243DC" w:rsidP="00F243DC">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 xml:space="preserve">average number </w:t>
            </w:r>
            <w:r>
              <w:rPr>
                <w:sz w:val="20"/>
                <w:szCs w:val="20"/>
                <w:lang w:val="en-GB"/>
              </w:rPr>
              <w:t>of EP included in EP recordals in selected year</w:t>
            </w:r>
            <w:r>
              <w:rPr>
                <w:rFonts w:eastAsiaTheme="minorEastAsia"/>
                <w:sz w:val="18"/>
                <w:szCs w:val="16"/>
                <w:lang w:val="en-GB" w:eastAsia="en-US"/>
              </w:rPr>
              <w:t xml:space="preserve">. Metric is defined by average number (mean)  of EP’s in EP Recordals. </w:t>
            </w:r>
          </w:p>
        </w:tc>
      </w:tr>
      <w:tr w:rsidR="00F243DC" w:rsidRPr="00BE6040" w14:paraId="659987B0" w14:textId="77777777" w:rsidTr="00F243DC">
        <w:trPr>
          <w:trHeight w:val="820"/>
        </w:trPr>
        <w:tc>
          <w:tcPr>
            <w:tcW w:w="1843" w:type="dxa"/>
            <w:shd w:val="clear" w:color="auto" w:fill="D9D9D9" w:themeFill="background1" w:themeFillShade="D9"/>
            <w:vAlign w:val="center"/>
          </w:tcPr>
          <w:p w14:paraId="56CDC925"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2FAA61AA" w14:textId="41D1299C" w:rsidR="00F243DC" w:rsidRPr="00BE6040" w:rsidRDefault="00F243DC" w:rsidP="00F243DC">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average number of EP in EP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EP’s in EP recordals</w:t>
            </w:r>
            <w:r w:rsidRPr="00BE6040">
              <w:rPr>
                <w:rFonts w:eastAsiaTheme="minorEastAsia"/>
                <w:sz w:val="18"/>
                <w:szCs w:val="16"/>
                <w:lang w:val="en-GB" w:eastAsia="en-US"/>
              </w:rPr>
              <w:t>).</w:t>
            </w:r>
          </w:p>
          <w:p w14:paraId="36718CB4" w14:textId="77777777" w:rsidR="00F243DC" w:rsidRDefault="00F243DC" w:rsidP="00F243DC">
            <w:pPr>
              <w:keepNext/>
              <w:widowControl/>
              <w:autoSpaceDE/>
              <w:autoSpaceDN/>
              <w:adjustRightInd/>
              <w:spacing w:after="120" w:line="240" w:lineRule="atLeast"/>
              <w:jc w:val="center"/>
            </w:pPr>
            <w:r w:rsidRPr="00BE6040">
              <w:rPr>
                <w:noProof/>
              </w:rPr>
              <w:t xml:space="preserve"> </w:t>
            </w:r>
            <w:r w:rsidRPr="005664C0">
              <w:rPr>
                <w:noProof/>
                <w:lang w:val="en-GB" w:eastAsia="en-GB"/>
              </w:rPr>
              <w:drawing>
                <wp:inline distT="0" distB="0" distL="0" distR="0" wp14:anchorId="2983EEFE" wp14:editId="457456F9">
                  <wp:extent cx="1651000" cy="1054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651000" cy="1054100"/>
                          </a:xfrm>
                          <a:prstGeom prst="rect">
                            <a:avLst/>
                          </a:prstGeom>
                        </pic:spPr>
                      </pic:pic>
                    </a:graphicData>
                  </a:graphic>
                </wp:inline>
              </w:drawing>
            </w:r>
          </w:p>
          <w:p w14:paraId="3D2F95FB" w14:textId="33C6BBAF" w:rsidR="00F243DC" w:rsidRPr="00BE6040" w:rsidRDefault="00F243DC" w:rsidP="00F243D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16</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Average number of EP’s in  EP recordals</w:t>
            </w:r>
            <w:r w:rsidRPr="00BE6040" w:rsidDel="001567C2">
              <w:rPr>
                <w:b w:val="0"/>
              </w:rPr>
              <w:t xml:space="preserve"> </w:t>
            </w:r>
            <w:r w:rsidRPr="00BE6040">
              <w:rPr>
                <w:b w:val="0"/>
              </w:rPr>
              <w:t>”</w:t>
            </w:r>
          </w:p>
        </w:tc>
      </w:tr>
      <w:tr w:rsidR="00F243DC" w:rsidRPr="00BE6040" w14:paraId="16E79784" w14:textId="77777777" w:rsidTr="00F243DC">
        <w:trPr>
          <w:trHeight w:val="820"/>
        </w:trPr>
        <w:tc>
          <w:tcPr>
            <w:tcW w:w="1843" w:type="dxa"/>
            <w:shd w:val="clear" w:color="auto" w:fill="D9D9D9" w:themeFill="background1" w:themeFillShade="D9"/>
            <w:vAlign w:val="center"/>
          </w:tcPr>
          <w:p w14:paraId="4DF74C0B"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32D2B6C" w14:textId="77777777" w:rsidR="00F243DC" w:rsidRPr="00BE6040" w:rsidRDefault="00F243DC" w:rsidP="00F243D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F243DC" w:rsidRPr="00BE6040" w14:paraId="40E5A024" w14:textId="77777777" w:rsidTr="00F243DC">
        <w:trPr>
          <w:trHeight w:val="820"/>
        </w:trPr>
        <w:tc>
          <w:tcPr>
            <w:tcW w:w="1843" w:type="dxa"/>
            <w:shd w:val="clear" w:color="auto" w:fill="D9D9D9" w:themeFill="background1" w:themeFillShade="D9"/>
            <w:vAlign w:val="center"/>
          </w:tcPr>
          <w:p w14:paraId="4DAC6F28" w14:textId="77777777" w:rsidR="00F243DC" w:rsidRPr="00563526" w:rsidRDefault="00F243DC" w:rsidP="00F243DC">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B3120F4" w14:textId="77777777" w:rsidR="00F243DC" w:rsidRPr="00BE6040" w:rsidRDefault="00F243DC" w:rsidP="00F243DC">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6CA1F29" w14:textId="29DF26AE" w:rsidR="00F243DC" w:rsidRDefault="00F243DC"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(EP Recordal  by default)</w:t>
            </w:r>
          </w:p>
          <w:p w14:paraId="231A3EBD" w14:textId="77777777" w:rsidR="00F243DC" w:rsidRPr="005664C0" w:rsidRDefault="00F243DC" w:rsidP="00F243D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443D69DB" w14:textId="77777777" w:rsidR="00F243DC" w:rsidRDefault="00F243DC" w:rsidP="00F243DC"/>
    <w:p w14:paraId="0312DC2A" w14:textId="77777777" w:rsidR="00F243DC" w:rsidRDefault="00F243DC" w:rsidP="00F243DC">
      <w:pPr>
        <w:widowControl/>
        <w:autoSpaceDE/>
        <w:autoSpaceDN/>
        <w:adjustRightInd/>
        <w:rPr>
          <w:color w:val="44546A" w:themeColor="text2"/>
        </w:rPr>
      </w:pPr>
    </w:p>
    <w:p w14:paraId="0594F66D" w14:textId="77777777" w:rsidR="00F243DC" w:rsidRDefault="00F243DC" w:rsidP="00F243DC">
      <w:pPr>
        <w:widowControl/>
        <w:autoSpaceDE/>
        <w:autoSpaceDN/>
        <w:adjustRightInd/>
        <w:rPr>
          <w:color w:val="44546A" w:themeColor="text2"/>
        </w:rPr>
      </w:pPr>
    </w:p>
    <w:p w14:paraId="3EBE6BCC" w14:textId="77777777" w:rsidR="00F243DC" w:rsidRDefault="00F243DC" w:rsidP="00F243DC">
      <w:pPr>
        <w:widowControl/>
        <w:autoSpaceDE/>
        <w:autoSpaceDN/>
        <w:adjustRightInd/>
        <w:rPr>
          <w:color w:val="44546A" w:themeColor="text2"/>
        </w:rPr>
      </w:pPr>
    </w:p>
    <w:p w14:paraId="5B9BAB4E" w14:textId="77777777" w:rsidR="00084D45" w:rsidRDefault="00084D45" w:rsidP="0019087C">
      <w:pPr>
        <w:widowControl/>
        <w:autoSpaceDE/>
        <w:autoSpaceDN/>
        <w:adjustRightInd/>
        <w:rPr>
          <w:color w:val="44546A" w:themeColor="text2"/>
        </w:rPr>
      </w:pPr>
    </w:p>
    <w:p w14:paraId="7E07B828" w14:textId="77777777" w:rsidR="00084D45" w:rsidRDefault="00084D45" w:rsidP="0019087C">
      <w:pPr>
        <w:widowControl/>
        <w:autoSpaceDE/>
        <w:autoSpaceDN/>
        <w:adjustRightInd/>
        <w:rPr>
          <w:color w:val="44546A" w:themeColor="text2"/>
        </w:rPr>
      </w:pPr>
    </w:p>
    <w:p w14:paraId="0930DB28" w14:textId="77777777" w:rsidR="00084D45" w:rsidRDefault="00084D45" w:rsidP="0019087C">
      <w:pPr>
        <w:widowControl/>
        <w:autoSpaceDE/>
        <w:autoSpaceDN/>
        <w:adjustRightInd/>
        <w:rPr>
          <w:color w:val="44546A" w:themeColor="text2"/>
        </w:rPr>
      </w:pPr>
    </w:p>
    <w:p w14:paraId="3254547D" w14:textId="77777777" w:rsidR="00084D45" w:rsidRDefault="00084D45" w:rsidP="0019087C">
      <w:pPr>
        <w:widowControl/>
        <w:autoSpaceDE/>
        <w:autoSpaceDN/>
        <w:adjustRightInd/>
        <w:rPr>
          <w:color w:val="44546A" w:themeColor="text2"/>
        </w:rPr>
      </w:pPr>
    </w:p>
    <w:p w14:paraId="683A19C6" w14:textId="77777777" w:rsidR="00084D45" w:rsidRDefault="00084D45" w:rsidP="0019087C">
      <w:pPr>
        <w:widowControl/>
        <w:autoSpaceDE/>
        <w:autoSpaceDN/>
        <w:adjustRightInd/>
        <w:rPr>
          <w:color w:val="44546A" w:themeColor="text2"/>
        </w:rPr>
      </w:pPr>
    </w:p>
    <w:p w14:paraId="17FB9D05" w14:textId="77777777" w:rsidR="00084D45" w:rsidRDefault="00084D45" w:rsidP="0019087C">
      <w:pPr>
        <w:widowControl/>
        <w:autoSpaceDE/>
        <w:autoSpaceDN/>
        <w:adjustRightInd/>
        <w:rPr>
          <w:color w:val="44546A" w:themeColor="text2"/>
        </w:rPr>
      </w:pPr>
    </w:p>
    <w:p w14:paraId="2AC3855C" w14:textId="77777777" w:rsidR="00084D45" w:rsidRDefault="00084D45" w:rsidP="0019087C">
      <w:pPr>
        <w:widowControl/>
        <w:autoSpaceDE/>
        <w:autoSpaceDN/>
        <w:adjustRightInd/>
        <w:rPr>
          <w:color w:val="44546A" w:themeColor="text2"/>
        </w:rPr>
      </w:pPr>
    </w:p>
    <w:p w14:paraId="29DFEB45" w14:textId="77777777" w:rsidR="00084D45" w:rsidRDefault="00084D45" w:rsidP="0019087C">
      <w:pPr>
        <w:widowControl/>
        <w:autoSpaceDE/>
        <w:autoSpaceDN/>
        <w:adjustRightInd/>
        <w:rPr>
          <w:color w:val="44546A" w:themeColor="text2"/>
        </w:rPr>
      </w:pPr>
    </w:p>
    <w:p w14:paraId="0E518F89" w14:textId="77777777" w:rsidR="00084D45" w:rsidRDefault="00084D45" w:rsidP="0019087C">
      <w:pPr>
        <w:widowControl/>
        <w:autoSpaceDE/>
        <w:autoSpaceDN/>
        <w:adjustRightInd/>
        <w:rPr>
          <w:color w:val="44546A" w:themeColor="text2"/>
        </w:rPr>
      </w:pPr>
    </w:p>
    <w:p w14:paraId="69FC2999" w14:textId="77777777" w:rsidR="00084D45" w:rsidRDefault="00084D45" w:rsidP="0019087C">
      <w:pPr>
        <w:widowControl/>
        <w:autoSpaceDE/>
        <w:autoSpaceDN/>
        <w:adjustRightInd/>
        <w:rPr>
          <w:color w:val="44546A" w:themeColor="text2"/>
        </w:rPr>
      </w:pPr>
    </w:p>
    <w:p w14:paraId="09D4C095" w14:textId="77777777" w:rsidR="00084D45" w:rsidRDefault="00084D45" w:rsidP="0019087C">
      <w:pPr>
        <w:widowControl/>
        <w:autoSpaceDE/>
        <w:autoSpaceDN/>
        <w:adjustRightInd/>
        <w:rPr>
          <w:color w:val="44546A" w:themeColor="text2"/>
        </w:rPr>
      </w:pPr>
    </w:p>
    <w:p w14:paraId="41ECBA1E" w14:textId="77777777" w:rsidR="00084D45" w:rsidRPr="006A177C" w:rsidRDefault="00084D45" w:rsidP="0019087C">
      <w:pPr>
        <w:widowControl/>
        <w:autoSpaceDE/>
        <w:autoSpaceDN/>
        <w:adjustRightInd/>
        <w:rPr>
          <w:color w:val="44546A" w:themeColor="text2"/>
        </w:rPr>
      </w:pPr>
    </w:p>
    <w:p w14:paraId="21829E91" w14:textId="5FF537EC" w:rsidR="005664C0" w:rsidRPr="00945229" w:rsidRDefault="005664C0" w:rsidP="005664C0">
      <w:pPr>
        <w:pStyle w:val="Heading3"/>
        <w:numPr>
          <w:ilvl w:val="2"/>
          <w:numId w:val="2"/>
        </w:numPr>
        <w:rPr>
          <w:rFonts w:eastAsia="Times New Roman"/>
          <w:color w:val="44546A" w:themeColor="text2"/>
          <w:shd w:val="clear" w:color="auto" w:fill="auto"/>
          <w:lang w:val="en-GB"/>
        </w:rPr>
      </w:pPr>
      <w:bookmarkStart w:id="27" w:name="_Toc116999231"/>
      <w:r>
        <w:rPr>
          <w:color w:val="44546A" w:themeColor="text2"/>
        </w:rPr>
        <w:lastRenderedPageBreak/>
        <w:t xml:space="preserve">Total number of </w:t>
      </w:r>
      <w:r w:rsidR="00444F1A">
        <w:rPr>
          <w:color w:val="44546A" w:themeColor="text2"/>
        </w:rPr>
        <w:t>SPC</w:t>
      </w:r>
      <w:r>
        <w:rPr>
          <w:color w:val="44546A" w:themeColor="text2"/>
        </w:rPr>
        <w:t xml:space="preserve"> included in </w:t>
      </w:r>
      <w:r w:rsidR="00444F1A">
        <w:rPr>
          <w:color w:val="44546A" w:themeColor="text2"/>
        </w:rPr>
        <w:t>SPC</w:t>
      </w:r>
      <w:r>
        <w:rPr>
          <w:color w:val="44546A" w:themeColor="text2"/>
        </w:rPr>
        <w:t xml:space="preserve"> recordals</w:t>
      </w:r>
      <w:bookmarkEnd w:id="27"/>
    </w:p>
    <w:p w14:paraId="2B09E84F"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621EB0D" w14:textId="7425CAED" w:rsidR="005664C0" w:rsidRPr="00563526" w:rsidRDefault="005664C0" w:rsidP="005664C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SPC</w:t>
      </w:r>
      <w:r>
        <w:rPr>
          <w:sz w:val="20"/>
          <w:szCs w:val="20"/>
          <w:lang w:val="en-GB"/>
        </w:rPr>
        <w:t xml:space="preserve"> included in </w:t>
      </w:r>
      <w:r w:rsidR="00444F1A">
        <w:rPr>
          <w:sz w:val="20"/>
          <w:szCs w:val="20"/>
          <w:lang w:val="en-GB"/>
        </w:rPr>
        <w:t>SPC</w:t>
      </w:r>
      <w:r>
        <w:rPr>
          <w:sz w:val="20"/>
          <w:szCs w:val="20"/>
          <w:lang w:val="en-GB"/>
        </w:rPr>
        <w:t xml:space="preserve"> recordals per year</w:t>
      </w:r>
    </w:p>
    <w:p w14:paraId="4E432F15"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2721EE9" w14:textId="77777777" w:rsidR="005664C0" w:rsidRPr="00563526" w:rsidRDefault="005664C0" w:rsidP="005664C0">
      <w:pPr>
        <w:jc w:val="both"/>
        <w:rPr>
          <w:sz w:val="20"/>
          <w:szCs w:val="20"/>
          <w:lang w:val="en-GB"/>
        </w:rPr>
      </w:pPr>
      <w:r>
        <w:rPr>
          <w:sz w:val="20"/>
          <w:szCs w:val="20"/>
          <w:lang w:val="en-GB"/>
        </w:rPr>
        <w:t>Business report</w:t>
      </w:r>
    </w:p>
    <w:p w14:paraId="6F1881CC"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A384EF3" w14:textId="77777777" w:rsidR="005664C0" w:rsidRPr="00190336" w:rsidRDefault="005664C0" w:rsidP="005664C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5664C0" w:rsidRPr="00BE6040" w14:paraId="1CD78D01" w14:textId="77777777" w:rsidTr="00A833A2">
        <w:trPr>
          <w:trHeight w:val="285"/>
        </w:trPr>
        <w:tc>
          <w:tcPr>
            <w:tcW w:w="1843" w:type="dxa"/>
            <w:shd w:val="clear" w:color="auto" w:fill="A6A6A6" w:themeFill="background1" w:themeFillShade="A6"/>
          </w:tcPr>
          <w:p w14:paraId="7D39709A" w14:textId="77777777" w:rsidR="005664C0" w:rsidRPr="00BE6040" w:rsidRDefault="005664C0"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1FA1CA38" w14:textId="77777777"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5664C0" w:rsidRPr="00BE6040" w14:paraId="49F4E09C" w14:textId="77777777" w:rsidTr="00A833A2">
        <w:trPr>
          <w:trHeight w:val="820"/>
        </w:trPr>
        <w:tc>
          <w:tcPr>
            <w:tcW w:w="1843" w:type="dxa"/>
            <w:shd w:val="clear" w:color="auto" w:fill="D9D9D9" w:themeFill="background1" w:themeFillShade="D9"/>
            <w:vAlign w:val="center"/>
          </w:tcPr>
          <w:p w14:paraId="14491DDB"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40B20C4" w14:textId="027099C7" w:rsidR="005664C0" w:rsidRPr="00BE6040" w:rsidRDefault="005664C0"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w:t>
            </w:r>
            <w:r w:rsidR="00444F1A">
              <w:rPr>
                <w:sz w:val="20"/>
                <w:szCs w:val="20"/>
                <w:lang w:val="en-GB"/>
              </w:rPr>
              <w:t>SPC</w:t>
            </w:r>
            <w:r>
              <w:rPr>
                <w:sz w:val="20"/>
                <w:szCs w:val="20"/>
                <w:lang w:val="en-GB"/>
              </w:rPr>
              <w:t xml:space="preserve"> included in </w:t>
            </w:r>
            <w:r w:rsidR="00444F1A">
              <w:rPr>
                <w:sz w:val="20"/>
                <w:szCs w:val="20"/>
                <w:lang w:val="en-GB"/>
              </w:rPr>
              <w:t>SPC</w:t>
            </w:r>
            <w:r>
              <w:rPr>
                <w:sz w:val="20"/>
                <w:szCs w:val="20"/>
                <w:lang w:val="en-GB"/>
              </w:rPr>
              <w:t xml:space="preserve"> recordals in selected year</w:t>
            </w:r>
            <w:r>
              <w:rPr>
                <w:rFonts w:eastAsiaTheme="minorEastAsia"/>
                <w:sz w:val="18"/>
                <w:szCs w:val="16"/>
                <w:lang w:val="en-GB" w:eastAsia="en-US"/>
              </w:rPr>
              <w:t xml:space="preserve">. Metric is defined by number of </w:t>
            </w:r>
            <w:r w:rsidR="00444F1A">
              <w:rPr>
                <w:rFonts w:eastAsiaTheme="minorEastAsia"/>
                <w:sz w:val="18"/>
                <w:szCs w:val="16"/>
                <w:lang w:val="en-GB" w:eastAsia="en-US"/>
              </w:rPr>
              <w:t>SPC</w:t>
            </w:r>
            <w:r>
              <w:rPr>
                <w:rFonts w:eastAsiaTheme="minorEastAsia"/>
                <w:sz w:val="18"/>
                <w:szCs w:val="16"/>
                <w:lang w:val="en-GB" w:eastAsia="en-US"/>
              </w:rPr>
              <w:t xml:space="preserve">’s in </w:t>
            </w:r>
            <w:r w:rsidR="00444F1A">
              <w:rPr>
                <w:rFonts w:eastAsiaTheme="minorEastAsia"/>
                <w:sz w:val="18"/>
                <w:szCs w:val="16"/>
                <w:lang w:val="en-GB" w:eastAsia="en-US"/>
              </w:rPr>
              <w:t>SPC</w:t>
            </w:r>
            <w:r>
              <w:rPr>
                <w:rFonts w:eastAsiaTheme="minorEastAsia"/>
                <w:sz w:val="18"/>
                <w:szCs w:val="16"/>
                <w:lang w:val="en-GB" w:eastAsia="en-US"/>
              </w:rPr>
              <w:t xml:space="preserve"> Recordals. </w:t>
            </w:r>
          </w:p>
        </w:tc>
      </w:tr>
      <w:tr w:rsidR="005664C0" w:rsidRPr="00BE6040" w14:paraId="053F5DBE" w14:textId="77777777" w:rsidTr="00A833A2">
        <w:trPr>
          <w:trHeight w:val="820"/>
        </w:trPr>
        <w:tc>
          <w:tcPr>
            <w:tcW w:w="1843" w:type="dxa"/>
            <w:shd w:val="clear" w:color="auto" w:fill="D9D9D9" w:themeFill="background1" w:themeFillShade="D9"/>
            <w:vAlign w:val="center"/>
          </w:tcPr>
          <w:p w14:paraId="52599F9B"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34CDC77" w14:textId="0EC5697A"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w:t>
            </w:r>
            <w:r w:rsidR="00444F1A">
              <w:rPr>
                <w:rFonts w:eastAsiaTheme="minorEastAsia"/>
                <w:sz w:val="18"/>
                <w:szCs w:val="16"/>
                <w:lang w:val="en-GB" w:eastAsia="en-US"/>
              </w:rPr>
              <w:t>SPC</w:t>
            </w:r>
            <w:r>
              <w:rPr>
                <w:rFonts w:eastAsiaTheme="minorEastAsia"/>
                <w:sz w:val="18"/>
                <w:szCs w:val="16"/>
                <w:lang w:val="en-GB" w:eastAsia="en-US"/>
              </w:rPr>
              <w:t xml:space="preserve"> in </w:t>
            </w:r>
            <w:r w:rsidR="00444F1A">
              <w:rPr>
                <w:rFonts w:eastAsiaTheme="minorEastAsia"/>
                <w:sz w:val="18"/>
                <w:szCs w:val="16"/>
                <w:lang w:val="en-GB" w:eastAsia="en-US"/>
              </w:rPr>
              <w:t>SPC</w:t>
            </w:r>
            <w:r>
              <w:rPr>
                <w:rFonts w:eastAsiaTheme="minorEastAsia"/>
                <w:sz w:val="18"/>
                <w:szCs w:val="16"/>
                <w:lang w:val="en-GB" w:eastAsia="en-US"/>
              </w:rPr>
              <w:t xml:space="preserve">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sidR="00444F1A">
              <w:rPr>
                <w:rFonts w:eastAsiaTheme="minorEastAsia"/>
                <w:sz w:val="18"/>
                <w:szCs w:val="16"/>
                <w:lang w:val="en-GB" w:eastAsia="en-US"/>
              </w:rPr>
              <w:t>SPC</w:t>
            </w:r>
            <w:r>
              <w:rPr>
                <w:rFonts w:eastAsiaTheme="minorEastAsia"/>
                <w:sz w:val="18"/>
                <w:szCs w:val="16"/>
                <w:lang w:val="en-GB" w:eastAsia="en-US"/>
              </w:rPr>
              <w:t xml:space="preserve">’s in </w:t>
            </w:r>
            <w:r w:rsidR="00444F1A">
              <w:rPr>
                <w:rFonts w:eastAsiaTheme="minorEastAsia"/>
                <w:sz w:val="18"/>
                <w:szCs w:val="16"/>
                <w:lang w:val="en-GB" w:eastAsia="en-US"/>
              </w:rPr>
              <w:t>SPC</w:t>
            </w:r>
            <w:r>
              <w:rPr>
                <w:rFonts w:eastAsiaTheme="minorEastAsia"/>
                <w:sz w:val="18"/>
                <w:szCs w:val="16"/>
                <w:lang w:val="en-GB" w:eastAsia="en-US"/>
              </w:rPr>
              <w:t xml:space="preserve"> recordals</w:t>
            </w:r>
            <w:r w:rsidRPr="00BE6040">
              <w:rPr>
                <w:rFonts w:eastAsiaTheme="minorEastAsia"/>
                <w:sz w:val="18"/>
                <w:szCs w:val="16"/>
                <w:lang w:val="en-GB" w:eastAsia="en-US"/>
              </w:rPr>
              <w:t>).</w:t>
            </w:r>
          </w:p>
          <w:p w14:paraId="46B2B54B" w14:textId="332B63BB" w:rsidR="005664C0" w:rsidRDefault="005664C0" w:rsidP="00A833A2">
            <w:pPr>
              <w:keepNext/>
              <w:widowControl/>
              <w:autoSpaceDE/>
              <w:autoSpaceDN/>
              <w:adjustRightInd/>
              <w:spacing w:after="120" w:line="240" w:lineRule="atLeast"/>
              <w:jc w:val="center"/>
            </w:pPr>
            <w:r w:rsidRPr="00BE6040">
              <w:rPr>
                <w:noProof/>
              </w:rPr>
              <w:t xml:space="preserve"> </w:t>
            </w:r>
            <w:r w:rsidRPr="005664C0">
              <w:rPr>
                <w:noProof/>
                <w:lang w:val="en-GB" w:eastAsia="en-GB"/>
              </w:rPr>
              <w:drawing>
                <wp:inline distT="0" distB="0" distL="0" distR="0" wp14:anchorId="229DD4E7" wp14:editId="1BFD5ED6">
                  <wp:extent cx="1651000" cy="1054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651000" cy="1054100"/>
                          </a:xfrm>
                          <a:prstGeom prst="rect">
                            <a:avLst/>
                          </a:prstGeom>
                        </pic:spPr>
                      </pic:pic>
                    </a:graphicData>
                  </a:graphic>
                </wp:inline>
              </w:drawing>
            </w:r>
          </w:p>
          <w:p w14:paraId="50E1E5F2" w14:textId="3804ADD1" w:rsidR="005664C0" w:rsidRPr="00BE6040" w:rsidRDefault="005664C0"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17</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444F1A">
              <w:rPr>
                <w:b w:val="0"/>
              </w:rPr>
              <w:t>SPC</w:t>
            </w:r>
            <w:r>
              <w:rPr>
                <w:b w:val="0"/>
              </w:rPr>
              <w:t xml:space="preserve">’s in  </w:t>
            </w:r>
            <w:r w:rsidR="00444F1A">
              <w:rPr>
                <w:b w:val="0"/>
              </w:rPr>
              <w:t>SPC</w:t>
            </w:r>
            <w:r>
              <w:rPr>
                <w:b w:val="0"/>
              </w:rPr>
              <w:t xml:space="preserve"> recordals</w:t>
            </w:r>
            <w:r w:rsidRPr="00BE6040" w:rsidDel="001567C2">
              <w:rPr>
                <w:b w:val="0"/>
              </w:rPr>
              <w:t xml:space="preserve"> </w:t>
            </w:r>
            <w:r w:rsidRPr="00BE6040">
              <w:rPr>
                <w:b w:val="0"/>
              </w:rPr>
              <w:t>”</w:t>
            </w:r>
          </w:p>
        </w:tc>
      </w:tr>
      <w:tr w:rsidR="005664C0" w:rsidRPr="00BE6040" w14:paraId="6EA235FF" w14:textId="77777777" w:rsidTr="00A833A2">
        <w:trPr>
          <w:trHeight w:val="820"/>
        </w:trPr>
        <w:tc>
          <w:tcPr>
            <w:tcW w:w="1843" w:type="dxa"/>
            <w:shd w:val="clear" w:color="auto" w:fill="D9D9D9" w:themeFill="background1" w:themeFillShade="D9"/>
            <w:vAlign w:val="center"/>
          </w:tcPr>
          <w:p w14:paraId="6AFBF9EB"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FAF998A" w14:textId="77777777"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5664C0" w:rsidRPr="00BE6040" w14:paraId="3660EE47" w14:textId="77777777" w:rsidTr="00A833A2">
        <w:trPr>
          <w:trHeight w:val="820"/>
        </w:trPr>
        <w:tc>
          <w:tcPr>
            <w:tcW w:w="1843" w:type="dxa"/>
            <w:shd w:val="clear" w:color="auto" w:fill="D9D9D9" w:themeFill="background1" w:themeFillShade="D9"/>
            <w:vAlign w:val="center"/>
          </w:tcPr>
          <w:p w14:paraId="5FFE62EF"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D2648DC" w14:textId="77777777" w:rsidR="005664C0" w:rsidRPr="00BE6040" w:rsidRDefault="005664C0"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00C5F831" w14:textId="0947B889" w:rsidR="005664C0" w:rsidRDefault="005664C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w:t>
            </w:r>
            <w:r w:rsidR="00444F1A">
              <w:rPr>
                <w:rFonts w:eastAsiaTheme="minorEastAsia"/>
                <w:sz w:val="18"/>
                <w:szCs w:val="16"/>
                <w:lang w:val="en-GB" w:eastAsia="en-US"/>
              </w:rPr>
              <w:t>SPC</w:t>
            </w:r>
            <w:r>
              <w:rPr>
                <w:rFonts w:eastAsiaTheme="minorEastAsia"/>
                <w:sz w:val="18"/>
                <w:szCs w:val="16"/>
                <w:lang w:val="en-GB" w:eastAsia="en-US"/>
              </w:rPr>
              <w:t xml:space="preserve"> Recordal  by default)</w:t>
            </w:r>
          </w:p>
          <w:p w14:paraId="45CF223A" w14:textId="77777777" w:rsidR="005664C0" w:rsidRPr="005664C0" w:rsidRDefault="005664C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3FA1EB9D" w14:textId="77777777" w:rsidR="005664C0" w:rsidRDefault="005664C0" w:rsidP="005664C0"/>
    <w:p w14:paraId="41D8CD5D" w14:textId="77777777" w:rsidR="005664C0" w:rsidRDefault="005664C0" w:rsidP="005664C0">
      <w:pPr>
        <w:widowControl/>
        <w:autoSpaceDE/>
        <w:autoSpaceDN/>
        <w:adjustRightInd/>
        <w:rPr>
          <w:color w:val="44546A" w:themeColor="text2"/>
        </w:rPr>
      </w:pPr>
      <w:r>
        <w:rPr>
          <w:color w:val="44546A" w:themeColor="text2"/>
        </w:rPr>
        <w:br w:type="page"/>
      </w:r>
    </w:p>
    <w:p w14:paraId="354B2EC5" w14:textId="21E994C1" w:rsidR="005664C0" w:rsidRPr="00945229" w:rsidRDefault="005664C0" w:rsidP="005664C0">
      <w:pPr>
        <w:pStyle w:val="Heading3"/>
        <w:numPr>
          <w:ilvl w:val="2"/>
          <w:numId w:val="2"/>
        </w:numPr>
        <w:rPr>
          <w:rFonts w:eastAsia="Times New Roman"/>
          <w:color w:val="44546A" w:themeColor="text2"/>
          <w:shd w:val="clear" w:color="auto" w:fill="auto"/>
          <w:lang w:val="en-GB"/>
        </w:rPr>
      </w:pPr>
      <w:bookmarkStart w:id="28" w:name="_Toc116999232"/>
      <w:r>
        <w:rPr>
          <w:color w:val="44546A" w:themeColor="text2"/>
        </w:rPr>
        <w:lastRenderedPageBreak/>
        <w:t xml:space="preserve">Average number of </w:t>
      </w:r>
      <w:r w:rsidR="00444F1A">
        <w:rPr>
          <w:color w:val="44546A" w:themeColor="text2"/>
        </w:rPr>
        <w:t>SPC</w:t>
      </w:r>
      <w:r>
        <w:rPr>
          <w:color w:val="44546A" w:themeColor="text2"/>
        </w:rPr>
        <w:t xml:space="preserve"> included in </w:t>
      </w:r>
      <w:r w:rsidR="00444F1A">
        <w:rPr>
          <w:color w:val="44546A" w:themeColor="text2"/>
        </w:rPr>
        <w:t>SPC</w:t>
      </w:r>
      <w:r>
        <w:rPr>
          <w:color w:val="44546A" w:themeColor="text2"/>
        </w:rPr>
        <w:t xml:space="preserve"> recordals</w:t>
      </w:r>
      <w:bookmarkEnd w:id="28"/>
    </w:p>
    <w:p w14:paraId="204E0812"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C985F78" w14:textId="62761398" w:rsidR="005664C0" w:rsidRPr="00563526" w:rsidRDefault="005664C0" w:rsidP="005664C0">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 xml:space="preserve">average number of </w:t>
      </w:r>
      <w:r w:rsidR="00444F1A">
        <w:rPr>
          <w:sz w:val="20"/>
          <w:szCs w:val="20"/>
          <w:lang w:val="en-GB"/>
        </w:rPr>
        <w:t>SPC</w:t>
      </w:r>
      <w:r>
        <w:rPr>
          <w:sz w:val="20"/>
          <w:szCs w:val="20"/>
          <w:lang w:val="en-GB"/>
        </w:rPr>
        <w:t xml:space="preserve"> included in </w:t>
      </w:r>
      <w:r w:rsidR="00444F1A">
        <w:rPr>
          <w:sz w:val="20"/>
          <w:szCs w:val="20"/>
          <w:lang w:val="en-GB"/>
        </w:rPr>
        <w:t>SPC</w:t>
      </w:r>
      <w:r>
        <w:rPr>
          <w:sz w:val="20"/>
          <w:szCs w:val="20"/>
          <w:lang w:val="en-GB"/>
        </w:rPr>
        <w:t xml:space="preserve"> recordals per year (mean).</w:t>
      </w:r>
    </w:p>
    <w:p w14:paraId="2C9382FE"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3215229D" w14:textId="77777777" w:rsidR="005664C0" w:rsidRPr="00563526" w:rsidRDefault="005664C0" w:rsidP="005664C0">
      <w:pPr>
        <w:jc w:val="both"/>
        <w:rPr>
          <w:sz w:val="20"/>
          <w:szCs w:val="20"/>
          <w:lang w:val="en-GB"/>
        </w:rPr>
      </w:pPr>
      <w:r>
        <w:rPr>
          <w:sz w:val="20"/>
          <w:szCs w:val="20"/>
          <w:lang w:val="en-GB"/>
        </w:rPr>
        <w:t>Business report</w:t>
      </w:r>
    </w:p>
    <w:p w14:paraId="6FDDC0CA"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93A0AD5" w14:textId="77777777" w:rsidR="005664C0" w:rsidRPr="00190336" w:rsidRDefault="005664C0" w:rsidP="005664C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5664C0" w:rsidRPr="00BE6040" w14:paraId="7072DF9D" w14:textId="77777777" w:rsidTr="00A833A2">
        <w:trPr>
          <w:trHeight w:val="285"/>
        </w:trPr>
        <w:tc>
          <w:tcPr>
            <w:tcW w:w="1843" w:type="dxa"/>
            <w:shd w:val="clear" w:color="auto" w:fill="A6A6A6" w:themeFill="background1" w:themeFillShade="A6"/>
          </w:tcPr>
          <w:p w14:paraId="32BE5430" w14:textId="77777777" w:rsidR="005664C0" w:rsidRPr="00BE6040" w:rsidRDefault="005664C0"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AB081DD" w14:textId="77777777"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5664C0" w:rsidRPr="00BE6040" w14:paraId="360E015B" w14:textId="77777777" w:rsidTr="00A833A2">
        <w:trPr>
          <w:trHeight w:val="820"/>
        </w:trPr>
        <w:tc>
          <w:tcPr>
            <w:tcW w:w="1843" w:type="dxa"/>
            <w:shd w:val="clear" w:color="auto" w:fill="D9D9D9" w:themeFill="background1" w:themeFillShade="D9"/>
            <w:vAlign w:val="center"/>
          </w:tcPr>
          <w:p w14:paraId="01F96C32"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8B86BD7" w14:textId="73006FED" w:rsidR="005664C0" w:rsidRPr="00BE6040" w:rsidRDefault="005664C0" w:rsidP="00A833A2">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 xml:space="preserve">average number </w:t>
            </w:r>
            <w:r>
              <w:rPr>
                <w:sz w:val="20"/>
                <w:szCs w:val="20"/>
                <w:lang w:val="en-GB"/>
              </w:rPr>
              <w:t xml:space="preserve">of </w:t>
            </w:r>
            <w:r w:rsidR="00444F1A">
              <w:rPr>
                <w:sz w:val="20"/>
                <w:szCs w:val="20"/>
                <w:lang w:val="en-GB"/>
              </w:rPr>
              <w:t>SPC</w:t>
            </w:r>
            <w:r>
              <w:rPr>
                <w:sz w:val="20"/>
                <w:szCs w:val="20"/>
                <w:lang w:val="en-GB"/>
              </w:rPr>
              <w:t xml:space="preserve"> included in </w:t>
            </w:r>
            <w:r w:rsidR="00444F1A">
              <w:rPr>
                <w:sz w:val="20"/>
                <w:szCs w:val="20"/>
                <w:lang w:val="en-GB"/>
              </w:rPr>
              <w:t>SPC</w:t>
            </w:r>
            <w:r>
              <w:rPr>
                <w:sz w:val="20"/>
                <w:szCs w:val="20"/>
                <w:lang w:val="en-GB"/>
              </w:rPr>
              <w:t xml:space="preserve"> recordals in selected year</w:t>
            </w:r>
            <w:r>
              <w:rPr>
                <w:rFonts w:eastAsiaTheme="minorEastAsia"/>
                <w:sz w:val="18"/>
                <w:szCs w:val="16"/>
                <w:lang w:val="en-GB" w:eastAsia="en-US"/>
              </w:rPr>
              <w:t xml:space="preserve">. Metric is defined by average number (mean)  of </w:t>
            </w:r>
            <w:r w:rsidR="00444F1A">
              <w:rPr>
                <w:rFonts w:eastAsiaTheme="minorEastAsia"/>
                <w:sz w:val="18"/>
                <w:szCs w:val="16"/>
                <w:lang w:val="en-GB" w:eastAsia="en-US"/>
              </w:rPr>
              <w:t>SPC</w:t>
            </w:r>
            <w:r>
              <w:rPr>
                <w:rFonts w:eastAsiaTheme="minorEastAsia"/>
                <w:sz w:val="18"/>
                <w:szCs w:val="16"/>
                <w:lang w:val="en-GB" w:eastAsia="en-US"/>
              </w:rPr>
              <w:t xml:space="preserve">’s in </w:t>
            </w:r>
            <w:r w:rsidR="00444F1A">
              <w:rPr>
                <w:rFonts w:eastAsiaTheme="minorEastAsia"/>
                <w:sz w:val="18"/>
                <w:szCs w:val="16"/>
                <w:lang w:val="en-GB" w:eastAsia="en-US"/>
              </w:rPr>
              <w:t>SPC</w:t>
            </w:r>
            <w:r>
              <w:rPr>
                <w:rFonts w:eastAsiaTheme="minorEastAsia"/>
                <w:sz w:val="18"/>
                <w:szCs w:val="16"/>
                <w:lang w:val="en-GB" w:eastAsia="en-US"/>
              </w:rPr>
              <w:t xml:space="preserve"> Recordals. </w:t>
            </w:r>
          </w:p>
        </w:tc>
      </w:tr>
      <w:tr w:rsidR="005664C0" w:rsidRPr="00BE6040" w14:paraId="3E0F3FD6" w14:textId="77777777" w:rsidTr="00A833A2">
        <w:trPr>
          <w:trHeight w:val="820"/>
        </w:trPr>
        <w:tc>
          <w:tcPr>
            <w:tcW w:w="1843" w:type="dxa"/>
            <w:shd w:val="clear" w:color="auto" w:fill="D9D9D9" w:themeFill="background1" w:themeFillShade="D9"/>
            <w:vAlign w:val="center"/>
          </w:tcPr>
          <w:p w14:paraId="5256E044"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9E6733B" w14:textId="35E0ECC8"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average number of </w:t>
            </w:r>
            <w:r w:rsidR="00444F1A">
              <w:rPr>
                <w:rFonts w:eastAsiaTheme="minorEastAsia"/>
                <w:sz w:val="18"/>
                <w:szCs w:val="16"/>
                <w:lang w:val="en-GB" w:eastAsia="en-US"/>
              </w:rPr>
              <w:t>SPC</w:t>
            </w:r>
            <w:r>
              <w:rPr>
                <w:rFonts w:eastAsiaTheme="minorEastAsia"/>
                <w:sz w:val="18"/>
                <w:szCs w:val="16"/>
                <w:lang w:val="en-GB" w:eastAsia="en-US"/>
              </w:rPr>
              <w:t xml:space="preserve"> in </w:t>
            </w:r>
            <w:r w:rsidR="00444F1A">
              <w:rPr>
                <w:rFonts w:eastAsiaTheme="minorEastAsia"/>
                <w:sz w:val="18"/>
                <w:szCs w:val="16"/>
                <w:lang w:val="en-GB" w:eastAsia="en-US"/>
              </w:rPr>
              <w:t>SPC</w:t>
            </w:r>
            <w:r>
              <w:rPr>
                <w:rFonts w:eastAsiaTheme="minorEastAsia"/>
                <w:sz w:val="18"/>
                <w:szCs w:val="16"/>
                <w:lang w:val="en-GB" w:eastAsia="en-US"/>
              </w:rPr>
              <w:t xml:space="preserve">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sidR="00444F1A">
              <w:rPr>
                <w:rFonts w:eastAsiaTheme="minorEastAsia"/>
                <w:sz w:val="18"/>
                <w:szCs w:val="16"/>
                <w:lang w:val="en-GB" w:eastAsia="en-US"/>
              </w:rPr>
              <w:t>SPC</w:t>
            </w:r>
            <w:r>
              <w:rPr>
                <w:rFonts w:eastAsiaTheme="minorEastAsia"/>
                <w:sz w:val="18"/>
                <w:szCs w:val="16"/>
                <w:lang w:val="en-GB" w:eastAsia="en-US"/>
              </w:rPr>
              <w:t xml:space="preserve">’s in </w:t>
            </w:r>
            <w:r w:rsidR="00444F1A">
              <w:rPr>
                <w:rFonts w:eastAsiaTheme="minorEastAsia"/>
                <w:sz w:val="18"/>
                <w:szCs w:val="16"/>
                <w:lang w:val="en-GB" w:eastAsia="en-US"/>
              </w:rPr>
              <w:t>SPC</w:t>
            </w:r>
            <w:r>
              <w:rPr>
                <w:rFonts w:eastAsiaTheme="minorEastAsia"/>
                <w:sz w:val="18"/>
                <w:szCs w:val="16"/>
                <w:lang w:val="en-GB" w:eastAsia="en-US"/>
              </w:rPr>
              <w:t xml:space="preserve"> recordals</w:t>
            </w:r>
            <w:r w:rsidRPr="00BE6040">
              <w:rPr>
                <w:rFonts w:eastAsiaTheme="minorEastAsia"/>
                <w:sz w:val="18"/>
                <w:szCs w:val="16"/>
                <w:lang w:val="en-GB" w:eastAsia="en-US"/>
              </w:rPr>
              <w:t>).</w:t>
            </w:r>
          </w:p>
          <w:p w14:paraId="48DF992A" w14:textId="34D3EB02" w:rsidR="005664C0" w:rsidRDefault="005664C0" w:rsidP="00A833A2">
            <w:pPr>
              <w:keepNext/>
              <w:widowControl/>
              <w:autoSpaceDE/>
              <w:autoSpaceDN/>
              <w:adjustRightInd/>
              <w:spacing w:after="120" w:line="240" w:lineRule="atLeast"/>
              <w:jc w:val="center"/>
            </w:pPr>
            <w:r w:rsidRPr="00BE6040">
              <w:rPr>
                <w:noProof/>
              </w:rPr>
              <w:t xml:space="preserve"> </w:t>
            </w:r>
            <w:r w:rsidRPr="005664C0">
              <w:rPr>
                <w:noProof/>
                <w:lang w:val="en-GB" w:eastAsia="en-GB"/>
              </w:rPr>
              <w:drawing>
                <wp:inline distT="0" distB="0" distL="0" distR="0" wp14:anchorId="40EB7CA6" wp14:editId="2519CCBD">
                  <wp:extent cx="1651000" cy="1054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651000" cy="1054100"/>
                          </a:xfrm>
                          <a:prstGeom prst="rect">
                            <a:avLst/>
                          </a:prstGeom>
                        </pic:spPr>
                      </pic:pic>
                    </a:graphicData>
                  </a:graphic>
                </wp:inline>
              </w:drawing>
            </w:r>
          </w:p>
          <w:p w14:paraId="4503CE54" w14:textId="7190B736" w:rsidR="005664C0" w:rsidRPr="00BE6040" w:rsidRDefault="005664C0"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18</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 xml:space="preserve">Average number of </w:t>
            </w:r>
            <w:r w:rsidR="00444F1A">
              <w:rPr>
                <w:b w:val="0"/>
              </w:rPr>
              <w:t>SPC</w:t>
            </w:r>
            <w:r>
              <w:rPr>
                <w:b w:val="0"/>
              </w:rPr>
              <w:t xml:space="preserve">’s in  </w:t>
            </w:r>
            <w:r w:rsidR="00444F1A">
              <w:rPr>
                <w:b w:val="0"/>
              </w:rPr>
              <w:t>SPC</w:t>
            </w:r>
            <w:r>
              <w:rPr>
                <w:b w:val="0"/>
              </w:rPr>
              <w:t xml:space="preserve"> recordals</w:t>
            </w:r>
            <w:r w:rsidRPr="00BE6040" w:rsidDel="001567C2">
              <w:rPr>
                <w:b w:val="0"/>
              </w:rPr>
              <w:t xml:space="preserve"> </w:t>
            </w:r>
            <w:r w:rsidRPr="00BE6040">
              <w:rPr>
                <w:b w:val="0"/>
              </w:rPr>
              <w:t>”</w:t>
            </w:r>
          </w:p>
        </w:tc>
      </w:tr>
      <w:tr w:rsidR="005664C0" w:rsidRPr="00BE6040" w14:paraId="1D8271BD" w14:textId="77777777" w:rsidTr="00A833A2">
        <w:trPr>
          <w:trHeight w:val="820"/>
        </w:trPr>
        <w:tc>
          <w:tcPr>
            <w:tcW w:w="1843" w:type="dxa"/>
            <w:shd w:val="clear" w:color="auto" w:fill="D9D9D9" w:themeFill="background1" w:themeFillShade="D9"/>
            <w:vAlign w:val="center"/>
          </w:tcPr>
          <w:p w14:paraId="6A10CDFB"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1BAFCD6" w14:textId="77777777" w:rsidR="005664C0" w:rsidRPr="00BE6040" w:rsidRDefault="005664C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5664C0" w:rsidRPr="00BE6040" w14:paraId="0C13B33F" w14:textId="77777777" w:rsidTr="00A833A2">
        <w:trPr>
          <w:trHeight w:val="820"/>
        </w:trPr>
        <w:tc>
          <w:tcPr>
            <w:tcW w:w="1843" w:type="dxa"/>
            <w:shd w:val="clear" w:color="auto" w:fill="D9D9D9" w:themeFill="background1" w:themeFillShade="D9"/>
            <w:vAlign w:val="center"/>
          </w:tcPr>
          <w:p w14:paraId="30522AE4" w14:textId="77777777" w:rsidR="005664C0" w:rsidRPr="00563526" w:rsidRDefault="005664C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B442E64" w14:textId="77777777" w:rsidR="005664C0" w:rsidRPr="00BE6040" w:rsidRDefault="005664C0"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1B489B1" w14:textId="1D08DEE7" w:rsidR="005664C0" w:rsidRDefault="005664C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w:t>
            </w:r>
            <w:r w:rsidR="00444F1A">
              <w:rPr>
                <w:rFonts w:eastAsiaTheme="minorEastAsia"/>
                <w:sz w:val="18"/>
                <w:szCs w:val="16"/>
                <w:lang w:val="en-GB" w:eastAsia="en-US"/>
              </w:rPr>
              <w:t>SPC</w:t>
            </w:r>
            <w:r>
              <w:rPr>
                <w:rFonts w:eastAsiaTheme="minorEastAsia"/>
                <w:sz w:val="18"/>
                <w:szCs w:val="16"/>
                <w:lang w:val="en-GB" w:eastAsia="en-US"/>
              </w:rPr>
              <w:t xml:space="preserve"> Recordal  by default)</w:t>
            </w:r>
          </w:p>
          <w:p w14:paraId="6613438F" w14:textId="77777777" w:rsidR="005664C0" w:rsidRPr="005664C0" w:rsidRDefault="005664C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6AD039BF" w14:textId="37C1415B" w:rsidR="005664C0" w:rsidRDefault="005664C0" w:rsidP="005664C0"/>
    <w:p w14:paraId="48516A68" w14:textId="77777777" w:rsidR="00F6509E" w:rsidRDefault="00F6509E">
      <w:pPr>
        <w:widowControl/>
        <w:autoSpaceDE/>
        <w:autoSpaceDN/>
        <w:adjustRightInd/>
        <w:rPr>
          <w:i/>
          <w:iCs/>
          <w:color w:val="44546A" w:themeColor="text2"/>
          <w:shd w:val="clear" w:color="auto" w:fill="FFFFFF"/>
        </w:rPr>
      </w:pPr>
      <w:r>
        <w:rPr>
          <w:color w:val="44546A" w:themeColor="text2"/>
        </w:rPr>
        <w:br w:type="page"/>
      </w:r>
    </w:p>
    <w:p w14:paraId="51772630" w14:textId="061A3B15" w:rsidR="00F6509E" w:rsidRPr="00945229" w:rsidRDefault="00F6509E" w:rsidP="00F6509E">
      <w:pPr>
        <w:pStyle w:val="Heading3"/>
        <w:numPr>
          <w:ilvl w:val="2"/>
          <w:numId w:val="2"/>
        </w:numPr>
        <w:rPr>
          <w:rFonts w:eastAsia="Times New Roman"/>
          <w:color w:val="44546A" w:themeColor="text2"/>
          <w:shd w:val="clear" w:color="auto" w:fill="auto"/>
          <w:lang w:val="en-GB"/>
        </w:rPr>
      </w:pPr>
      <w:bookmarkStart w:id="29" w:name="_Toc116999233"/>
      <w:r>
        <w:rPr>
          <w:color w:val="44546A" w:themeColor="text2"/>
        </w:rPr>
        <w:lastRenderedPageBreak/>
        <w:t>Total number of Appeals filled in previous year</w:t>
      </w:r>
      <w:bookmarkEnd w:id="29"/>
    </w:p>
    <w:p w14:paraId="6300E03E"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F2B61E2" w14:textId="191C092C" w:rsidR="00F6509E" w:rsidRPr="00563526" w:rsidRDefault="00F6509E" w:rsidP="00F6509E">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total number of appeals filled in a year.</w:t>
      </w:r>
    </w:p>
    <w:p w14:paraId="40760874"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B2F14D9" w14:textId="77777777" w:rsidR="00F6509E" w:rsidRPr="00563526" w:rsidRDefault="00F6509E" w:rsidP="00F6509E">
      <w:pPr>
        <w:jc w:val="both"/>
        <w:rPr>
          <w:sz w:val="20"/>
          <w:szCs w:val="20"/>
          <w:lang w:val="en-GB"/>
        </w:rPr>
      </w:pPr>
      <w:r>
        <w:rPr>
          <w:sz w:val="20"/>
          <w:szCs w:val="20"/>
          <w:lang w:val="en-GB"/>
        </w:rPr>
        <w:t>Business report</w:t>
      </w:r>
    </w:p>
    <w:p w14:paraId="283F7FFB"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71D8E09" w14:textId="77777777" w:rsidR="00F6509E" w:rsidRPr="00190336" w:rsidRDefault="00F6509E" w:rsidP="00F6509E">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6509E" w:rsidRPr="00BE6040" w14:paraId="6555CD46" w14:textId="77777777" w:rsidTr="00A833A2">
        <w:trPr>
          <w:trHeight w:val="285"/>
        </w:trPr>
        <w:tc>
          <w:tcPr>
            <w:tcW w:w="1843" w:type="dxa"/>
            <w:shd w:val="clear" w:color="auto" w:fill="A6A6A6" w:themeFill="background1" w:themeFillShade="A6"/>
          </w:tcPr>
          <w:p w14:paraId="33DEBE8B" w14:textId="77777777" w:rsidR="00F6509E" w:rsidRPr="00BE6040" w:rsidRDefault="00F6509E"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340BB15" w14:textId="77777777"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6509E" w:rsidRPr="00BE6040" w14:paraId="6E74526A" w14:textId="77777777" w:rsidTr="00A833A2">
        <w:trPr>
          <w:trHeight w:val="820"/>
        </w:trPr>
        <w:tc>
          <w:tcPr>
            <w:tcW w:w="1843" w:type="dxa"/>
            <w:shd w:val="clear" w:color="auto" w:fill="D9D9D9" w:themeFill="background1" w:themeFillShade="D9"/>
            <w:vAlign w:val="center"/>
          </w:tcPr>
          <w:p w14:paraId="27B0DC90"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70A3A88" w14:textId="50D34047" w:rsidR="00F6509E" w:rsidRPr="00BE6040" w:rsidRDefault="00F6509E" w:rsidP="00A833A2">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total number  of appeals with application date in selected year.</w:t>
            </w:r>
          </w:p>
        </w:tc>
      </w:tr>
      <w:tr w:rsidR="00F6509E" w:rsidRPr="00BE6040" w14:paraId="7CB695F7" w14:textId="77777777" w:rsidTr="00A833A2">
        <w:trPr>
          <w:trHeight w:val="820"/>
        </w:trPr>
        <w:tc>
          <w:tcPr>
            <w:tcW w:w="1843" w:type="dxa"/>
            <w:shd w:val="clear" w:color="auto" w:fill="D9D9D9" w:themeFill="background1" w:themeFillShade="D9"/>
            <w:vAlign w:val="center"/>
          </w:tcPr>
          <w:p w14:paraId="7F8A92A2"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22840E0" w14:textId="4A8935E7"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appeals </w:t>
            </w:r>
            <w:r>
              <w:rPr>
                <w:sz w:val="20"/>
                <w:szCs w:val="20"/>
                <w:lang w:val="en-GB"/>
              </w:rPr>
              <w:t>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appeals</w:t>
            </w:r>
            <w:r w:rsidRPr="00BE6040">
              <w:rPr>
                <w:rFonts w:eastAsiaTheme="minorEastAsia"/>
                <w:sz w:val="18"/>
                <w:szCs w:val="16"/>
                <w:lang w:val="en-GB" w:eastAsia="en-US"/>
              </w:rPr>
              <w:t>).</w:t>
            </w:r>
          </w:p>
          <w:p w14:paraId="5D4D73C4" w14:textId="1AD8D834" w:rsidR="00F6509E" w:rsidRDefault="00F6509E" w:rsidP="00A833A2">
            <w:pPr>
              <w:keepNext/>
              <w:widowControl/>
              <w:autoSpaceDE/>
              <w:autoSpaceDN/>
              <w:adjustRightInd/>
              <w:spacing w:after="120" w:line="240" w:lineRule="atLeast"/>
              <w:jc w:val="center"/>
            </w:pPr>
            <w:r w:rsidRPr="00BE6040">
              <w:rPr>
                <w:noProof/>
              </w:rPr>
              <w:t xml:space="preserve"> </w:t>
            </w:r>
            <w:r w:rsidRPr="00F6509E">
              <w:rPr>
                <w:noProof/>
                <w:lang w:val="en-GB" w:eastAsia="en-GB"/>
              </w:rPr>
              <w:drawing>
                <wp:inline distT="0" distB="0" distL="0" distR="0" wp14:anchorId="0BEAFA1E" wp14:editId="5089FF5A">
                  <wp:extent cx="1651000" cy="10541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651000" cy="1054100"/>
                          </a:xfrm>
                          <a:prstGeom prst="rect">
                            <a:avLst/>
                          </a:prstGeom>
                        </pic:spPr>
                      </pic:pic>
                    </a:graphicData>
                  </a:graphic>
                </wp:inline>
              </w:drawing>
            </w:r>
          </w:p>
          <w:p w14:paraId="7F5F0E5A" w14:textId="11BB0AEA" w:rsidR="00F6509E" w:rsidRPr="00BE6040" w:rsidRDefault="00F6509E"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19</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appeals</w:t>
            </w:r>
            <w:r w:rsidRPr="00BE6040" w:rsidDel="001567C2">
              <w:rPr>
                <w:b w:val="0"/>
              </w:rPr>
              <w:t xml:space="preserve"> </w:t>
            </w:r>
            <w:r w:rsidRPr="00BE6040">
              <w:rPr>
                <w:b w:val="0"/>
              </w:rPr>
              <w:t>”</w:t>
            </w:r>
          </w:p>
        </w:tc>
      </w:tr>
      <w:tr w:rsidR="00F6509E" w:rsidRPr="00BE6040" w14:paraId="4B4F8247" w14:textId="77777777" w:rsidTr="00A833A2">
        <w:trPr>
          <w:trHeight w:val="820"/>
        </w:trPr>
        <w:tc>
          <w:tcPr>
            <w:tcW w:w="1843" w:type="dxa"/>
            <w:shd w:val="clear" w:color="auto" w:fill="D9D9D9" w:themeFill="background1" w:themeFillShade="D9"/>
            <w:vAlign w:val="center"/>
          </w:tcPr>
          <w:p w14:paraId="03A42DEE"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C82A70D" w14:textId="2A4AEBB4"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“application date”.</w:t>
            </w:r>
          </w:p>
        </w:tc>
      </w:tr>
      <w:tr w:rsidR="00F6509E" w:rsidRPr="00BE6040" w14:paraId="36BAC4F0" w14:textId="77777777" w:rsidTr="00A833A2">
        <w:trPr>
          <w:trHeight w:val="820"/>
        </w:trPr>
        <w:tc>
          <w:tcPr>
            <w:tcW w:w="1843" w:type="dxa"/>
            <w:shd w:val="clear" w:color="auto" w:fill="D9D9D9" w:themeFill="background1" w:themeFillShade="D9"/>
            <w:vAlign w:val="center"/>
          </w:tcPr>
          <w:p w14:paraId="4445AE7E"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043E34D" w14:textId="77777777" w:rsidR="00F6509E" w:rsidRPr="00BE6040" w:rsidRDefault="00F6509E"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227DE52"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Application date (default)</w:t>
            </w:r>
          </w:p>
          <w:p w14:paraId="11162448"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Proceedings (TYPROCEEDING)</w:t>
            </w:r>
          </w:p>
          <w:p w14:paraId="03282908" w14:textId="6067C145" w:rsidR="00F6509E" w:rsidRPr="005664C0"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appeal (TTYPE)</w:t>
            </w:r>
          </w:p>
        </w:tc>
      </w:tr>
    </w:tbl>
    <w:p w14:paraId="0BF502C0" w14:textId="466C5F23" w:rsidR="00F6509E" w:rsidRDefault="00F6509E" w:rsidP="005664C0"/>
    <w:p w14:paraId="3C223A26" w14:textId="77777777" w:rsidR="00F6509E" w:rsidRDefault="00F6509E">
      <w:pPr>
        <w:widowControl/>
        <w:autoSpaceDE/>
        <w:autoSpaceDN/>
        <w:adjustRightInd/>
        <w:rPr>
          <w:i/>
          <w:iCs/>
          <w:color w:val="44546A" w:themeColor="text2"/>
          <w:shd w:val="clear" w:color="auto" w:fill="FFFFFF"/>
        </w:rPr>
      </w:pPr>
      <w:r>
        <w:rPr>
          <w:color w:val="44546A" w:themeColor="text2"/>
        </w:rPr>
        <w:br w:type="page"/>
      </w:r>
    </w:p>
    <w:p w14:paraId="4E6494E3" w14:textId="1C917726" w:rsidR="00F6509E" w:rsidRPr="00945229" w:rsidRDefault="00F6509E" w:rsidP="00F6509E">
      <w:pPr>
        <w:pStyle w:val="Heading3"/>
        <w:numPr>
          <w:ilvl w:val="2"/>
          <w:numId w:val="2"/>
        </w:numPr>
        <w:rPr>
          <w:rFonts w:eastAsia="Times New Roman"/>
          <w:color w:val="44546A" w:themeColor="text2"/>
          <w:shd w:val="clear" w:color="auto" w:fill="auto"/>
          <w:lang w:val="en-GB"/>
        </w:rPr>
      </w:pPr>
      <w:bookmarkStart w:id="30" w:name="_Toc116999234"/>
      <w:r>
        <w:rPr>
          <w:color w:val="44546A" w:themeColor="text2"/>
        </w:rPr>
        <w:lastRenderedPageBreak/>
        <w:t>Total number of Appeal’s decision received in previous year</w:t>
      </w:r>
      <w:bookmarkEnd w:id="30"/>
    </w:p>
    <w:p w14:paraId="03B09891"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8D9ACD2" w14:textId="3B2A4D09" w:rsidR="00F6509E" w:rsidRPr="00563526" w:rsidRDefault="00F6509E" w:rsidP="00F6509E">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total number of appeal’s decision received in a year.</w:t>
      </w:r>
    </w:p>
    <w:p w14:paraId="41C7CC54"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8F69CC4" w14:textId="77777777" w:rsidR="00F6509E" w:rsidRPr="00563526" w:rsidRDefault="00F6509E" w:rsidP="00F6509E">
      <w:pPr>
        <w:jc w:val="both"/>
        <w:rPr>
          <w:sz w:val="20"/>
          <w:szCs w:val="20"/>
          <w:lang w:val="en-GB"/>
        </w:rPr>
      </w:pPr>
      <w:r>
        <w:rPr>
          <w:sz w:val="20"/>
          <w:szCs w:val="20"/>
          <w:lang w:val="en-GB"/>
        </w:rPr>
        <w:t>Business report</w:t>
      </w:r>
    </w:p>
    <w:p w14:paraId="17E8D469"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A298561" w14:textId="77777777" w:rsidR="00F6509E" w:rsidRPr="00190336" w:rsidRDefault="00F6509E" w:rsidP="00F6509E">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6509E" w:rsidRPr="00BE6040" w14:paraId="4903F5C3" w14:textId="77777777" w:rsidTr="00A833A2">
        <w:trPr>
          <w:trHeight w:val="285"/>
        </w:trPr>
        <w:tc>
          <w:tcPr>
            <w:tcW w:w="1843" w:type="dxa"/>
            <w:shd w:val="clear" w:color="auto" w:fill="A6A6A6" w:themeFill="background1" w:themeFillShade="A6"/>
          </w:tcPr>
          <w:p w14:paraId="05EEADCA" w14:textId="77777777" w:rsidR="00F6509E" w:rsidRPr="00BE6040" w:rsidRDefault="00F6509E"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08DBFCD" w14:textId="77777777"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6509E" w:rsidRPr="00BE6040" w14:paraId="5FA16761" w14:textId="77777777" w:rsidTr="00A833A2">
        <w:trPr>
          <w:trHeight w:val="820"/>
        </w:trPr>
        <w:tc>
          <w:tcPr>
            <w:tcW w:w="1843" w:type="dxa"/>
            <w:shd w:val="clear" w:color="auto" w:fill="D9D9D9" w:themeFill="background1" w:themeFillShade="D9"/>
            <w:vAlign w:val="center"/>
          </w:tcPr>
          <w:p w14:paraId="37F80EF6"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262B408" w14:textId="6FF20655" w:rsidR="00F6509E" w:rsidRPr="00BE6040" w:rsidRDefault="00F6509E" w:rsidP="00A833A2">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total number of appeal’s decisions with date of decision received in selected year.</w:t>
            </w:r>
          </w:p>
        </w:tc>
      </w:tr>
      <w:tr w:rsidR="00F6509E" w:rsidRPr="00BE6040" w14:paraId="3B80EE86" w14:textId="77777777" w:rsidTr="00A833A2">
        <w:trPr>
          <w:trHeight w:val="820"/>
        </w:trPr>
        <w:tc>
          <w:tcPr>
            <w:tcW w:w="1843" w:type="dxa"/>
            <w:shd w:val="clear" w:color="auto" w:fill="D9D9D9" w:themeFill="background1" w:themeFillShade="D9"/>
            <w:vAlign w:val="center"/>
          </w:tcPr>
          <w:p w14:paraId="4E07D139"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1CF26182" w14:textId="071D0439"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decisions </w:t>
            </w:r>
            <w:r>
              <w:rPr>
                <w:sz w:val="20"/>
                <w:szCs w:val="20"/>
                <w:lang w:val="en-GB"/>
              </w:rPr>
              <w:t>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appeals</w:t>
            </w:r>
            <w:r w:rsidRPr="00BE6040">
              <w:rPr>
                <w:rFonts w:eastAsiaTheme="minorEastAsia"/>
                <w:sz w:val="18"/>
                <w:szCs w:val="16"/>
                <w:lang w:val="en-GB" w:eastAsia="en-US"/>
              </w:rPr>
              <w:t>).</w:t>
            </w:r>
          </w:p>
          <w:p w14:paraId="19937DFD" w14:textId="0B6F2C17" w:rsidR="00F6509E" w:rsidRDefault="00F6509E" w:rsidP="00A833A2">
            <w:pPr>
              <w:keepNext/>
              <w:widowControl/>
              <w:autoSpaceDE/>
              <w:autoSpaceDN/>
              <w:adjustRightInd/>
              <w:spacing w:after="120" w:line="240" w:lineRule="atLeast"/>
              <w:jc w:val="center"/>
            </w:pPr>
            <w:r w:rsidRPr="00BE6040">
              <w:rPr>
                <w:noProof/>
              </w:rPr>
              <w:t xml:space="preserve"> </w:t>
            </w:r>
            <w:r w:rsidRPr="00F6509E">
              <w:rPr>
                <w:noProof/>
                <w:lang w:val="en-GB" w:eastAsia="en-GB"/>
              </w:rPr>
              <w:drawing>
                <wp:inline distT="0" distB="0" distL="0" distR="0" wp14:anchorId="42FB20DB" wp14:editId="37285BBC">
                  <wp:extent cx="1651000" cy="10541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651000" cy="1054100"/>
                          </a:xfrm>
                          <a:prstGeom prst="rect">
                            <a:avLst/>
                          </a:prstGeom>
                        </pic:spPr>
                      </pic:pic>
                    </a:graphicData>
                  </a:graphic>
                </wp:inline>
              </w:drawing>
            </w:r>
          </w:p>
          <w:p w14:paraId="4A550A82" w14:textId="3DBD8147" w:rsidR="00F6509E" w:rsidRPr="00BE6040" w:rsidRDefault="00F6509E"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20</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court decisions</w:t>
            </w:r>
            <w:r w:rsidRPr="00BE6040" w:rsidDel="001567C2">
              <w:rPr>
                <w:b w:val="0"/>
              </w:rPr>
              <w:t xml:space="preserve"> </w:t>
            </w:r>
            <w:r w:rsidRPr="00BE6040">
              <w:rPr>
                <w:b w:val="0"/>
              </w:rPr>
              <w:t>”</w:t>
            </w:r>
          </w:p>
        </w:tc>
      </w:tr>
      <w:tr w:rsidR="00F6509E" w:rsidRPr="00BE6040" w14:paraId="37BE9FD1" w14:textId="77777777" w:rsidTr="00A833A2">
        <w:trPr>
          <w:trHeight w:val="820"/>
        </w:trPr>
        <w:tc>
          <w:tcPr>
            <w:tcW w:w="1843" w:type="dxa"/>
            <w:shd w:val="clear" w:color="auto" w:fill="D9D9D9" w:themeFill="background1" w:themeFillShade="D9"/>
            <w:vAlign w:val="center"/>
          </w:tcPr>
          <w:p w14:paraId="5C4B6797"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3D1EEAF" w14:textId="33966E47"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“dtdecisionreceived”.</w:t>
            </w:r>
          </w:p>
        </w:tc>
      </w:tr>
      <w:tr w:rsidR="00F6509E" w:rsidRPr="00BE6040" w14:paraId="0A6301C9" w14:textId="77777777" w:rsidTr="00A833A2">
        <w:trPr>
          <w:trHeight w:val="820"/>
        </w:trPr>
        <w:tc>
          <w:tcPr>
            <w:tcW w:w="1843" w:type="dxa"/>
            <w:shd w:val="clear" w:color="auto" w:fill="D9D9D9" w:themeFill="background1" w:themeFillShade="D9"/>
            <w:vAlign w:val="center"/>
          </w:tcPr>
          <w:p w14:paraId="2705F283"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A356069" w14:textId="77777777" w:rsidR="00F6509E" w:rsidRPr="00BE6040" w:rsidRDefault="00F6509E"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CC0674C" w14:textId="26CE2893"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Decision received date (default)</w:t>
            </w:r>
          </w:p>
          <w:p w14:paraId="5C47AF91"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Proceedings (TYPROCEEDING)</w:t>
            </w:r>
          </w:p>
          <w:p w14:paraId="24BEA187"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appeal (TTYPE)</w:t>
            </w:r>
          </w:p>
          <w:p w14:paraId="0E29A118"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decision taken (TYDECISIOONTAKEN)</w:t>
            </w:r>
          </w:p>
          <w:p w14:paraId="4527292A" w14:textId="1624EBAD" w:rsidR="00F6509E" w:rsidRPr="00F6509E" w:rsidRDefault="00F6509E" w:rsidP="00F6509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action (TYCTION)</w:t>
            </w:r>
          </w:p>
        </w:tc>
      </w:tr>
    </w:tbl>
    <w:p w14:paraId="468A9AE1" w14:textId="77777777" w:rsidR="00F6509E" w:rsidRDefault="00F6509E" w:rsidP="005664C0"/>
    <w:p w14:paraId="514447A0" w14:textId="77777777" w:rsidR="005664C0" w:rsidRPr="006A177C" w:rsidRDefault="005664C0" w:rsidP="005664C0">
      <w:pPr>
        <w:widowControl/>
        <w:autoSpaceDE/>
        <w:autoSpaceDN/>
        <w:adjustRightInd/>
        <w:rPr>
          <w:color w:val="44546A" w:themeColor="text2"/>
        </w:rPr>
      </w:pPr>
    </w:p>
    <w:p w14:paraId="437CAD0D" w14:textId="77777777" w:rsidR="005664C0" w:rsidRPr="006A177C" w:rsidRDefault="005664C0" w:rsidP="005664C0">
      <w:pPr>
        <w:widowControl/>
        <w:autoSpaceDE/>
        <w:autoSpaceDN/>
        <w:adjustRightInd/>
        <w:rPr>
          <w:color w:val="44546A" w:themeColor="text2"/>
        </w:rPr>
      </w:pPr>
    </w:p>
    <w:p w14:paraId="7BCB08BC" w14:textId="3E56E804" w:rsidR="00E71F2A" w:rsidRDefault="00E71F2A" w:rsidP="00E71F2A">
      <w:pPr>
        <w:widowControl/>
        <w:autoSpaceDE/>
        <w:autoSpaceDN/>
        <w:adjustRightInd/>
        <w:rPr>
          <w:color w:val="44546A" w:themeColor="text2"/>
        </w:rPr>
      </w:pPr>
    </w:p>
    <w:p w14:paraId="270FBAEB" w14:textId="77777777" w:rsidR="005664C0" w:rsidRPr="006A177C" w:rsidRDefault="005664C0" w:rsidP="00E71F2A">
      <w:pPr>
        <w:widowControl/>
        <w:autoSpaceDE/>
        <w:autoSpaceDN/>
        <w:adjustRightInd/>
        <w:rPr>
          <w:color w:val="44546A" w:themeColor="text2"/>
        </w:rPr>
      </w:pPr>
    </w:p>
    <w:p w14:paraId="225CF7A0" w14:textId="77777777" w:rsidR="00F6509E" w:rsidRDefault="00F6509E">
      <w:pPr>
        <w:widowControl/>
        <w:autoSpaceDE/>
        <w:autoSpaceDN/>
        <w:adjustRightInd/>
        <w:rPr>
          <w:rFonts w:asciiTheme="majorHAnsi" w:eastAsia="Times New Roman" w:hAnsiTheme="majorHAnsi" w:cstheme="majorBidi"/>
          <w:color w:val="44546A" w:themeColor="text2"/>
          <w:sz w:val="26"/>
          <w:szCs w:val="26"/>
          <w:lang w:val="en-GB"/>
        </w:rPr>
      </w:pPr>
      <w:r>
        <w:rPr>
          <w:rFonts w:eastAsia="Times New Roman"/>
          <w:color w:val="44546A" w:themeColor="text2"/>
          <w:lang w:val="en-GB"/>
        </w:rPr>
        <w:br w:type="page"/>
      </w:r>
    </w:p>
    <w:p w14:paraId="5EACB6C2" w14:textId="716A9EDA" w:rsidR="006A177C" w:rsidRDefault="006A177C" w:rsidP="006A177C">
      <w:pPr>
        <w:pStyle w:val="Heading2"/>
        <w:keepNext w:val="0"/>
        <w:keepLines w:val="0"/>
        <w:numPr>
          <w:ilvl w:val="1"/>
          <w:numId w:val="2"/>
        </w:numPr>
        <w:spacing w:before="240" w:after="60"/>
        <w:rPr>
          <w:rFonts w:eastAsia="Times New Roman"/>
          <w:color w:val="44546A" w:themeColor="text2"/>
          <w:lang w:val="en-GB"/>
        </w:rPr>
      </w:pPr>
      <w:bookmarkStart w:id="31" w:name="_Toc116999235"/>
      <w:r>
        <w:rPr>
          <w:rFonts w:eastAsia="Times New Roman"/>
          <w:color w:val="44546A" w:themeColor="text2"/>
          <w:lang w:val="en-GB"/>
        </w:rPr>
        <w:lastRenderedPageBreak/>
        <w:t>Administrative report</w:t>
      </w:r>
      <w:bookmarkEnd w:id="31"/>
    </w:p>
    <w:p w14:paraId="61E9C436" w14:textId="58D6BFDF" w:rsidR="00890A70" w:rsidRPr="00945229" w:rsidRDefault="00890A70" w:rsidP="00890A70">
      <w:pPr>
        <w:pStyle w:val="Heading3"/>
        <w:numPr>
          <w:ilvl w:val="2"/>
          <w:numId w:val="2"/>
        </w:numPr>
        <w:rPr>
          <w:rFonts w:eastAsia="Times New Roman"/>
          <w:color w:val="44546A" w:themeColor="text2"/>
          <w:shd w:val="clear" w:color="auto" w:fill="auto"/>
          <w:lang w:val="en-GB"/>
        </w:rPr>
      </w:pPr>
      <w:bookmarkStart w:id="32" w:name="_Toc116999236"/>
      <w:r>
        <w:rPr>
          <w:color w:val="44546A" w:themeColor="text2"/>
        </w:rPr>
        <w:t xml:space="preserve">Total number of </w:t>
      </w:r>
      <w:r w:rsidR="00BE7AF9">
        <w:rPr>
          <w:color w:val="44546A" w:themeColor="text2"/>
        </w:rPr>
        <w:t xml:space="preserve">all </w:t>
      </w:r>
      <w:r>
        <w:rPr>
          <w:color w:val="44546A" w:themeColor="text2"/>
        </w:rPr>
        <w:t xml:space="preserve">open </w:t>
      </w:r>
      <w:r w:rsidR="00BE7AF9">
        <w:rPr>
          <w:color w:val="44546A" w:themeColor="text2"/>
        </w:rPr>
        <w:t>dossiers</w:t>
      </w:r>
      <w:bookmarkEnd w:id="32"/>
    </w:p>
    <w:p w14:paraId="60192AC6" w14:textId="77777777" w:rsidR="00890A70" w:rsidRPr="009A68EC" w:rsidRDefault="00890A70" w:rsidP="00890A7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408AE1FE" w14:textId="31ACEE43" w:rsidR="00890A70" w:rsidRPr="00563526" w:rsidRDefault="00890A70" w:rsidP="00890A7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BE7AF9">
        <w:rPr>
          <w:sz w:val="20"/>
          <w:szCs w:val="20"/>
          <w:lang w:val="en-GB"/>
        </w:rPr>
        <w:t xml:space="preserve">open dossiers, excluding Appeals and Generic Recordals for </w:t>
      </w:r>
      <w:r w:rsidR="00444F1A">
        <w:rPr>
          <w:sz w:val="20"/>
          <w:szCs w:val="20"/>
          <w:lang w:val="en-GB"/>
        </w:rPr>
        <w:t>NP</w:t>
      </w:r>
      <w:r w:rsidR="00084D45">
        <w:rPr>
          <w:sz w:val="20"/>
          <w:szCs w:val="20"/>
          <w:lang w:val="en-GB"/>
        </w:rPr>
        <w:t>, EP</w:t>
      </w:r>
      <w:r w:rsidR="00BE7AF9">
        <w:rPr>
          <w:sz w:val="20"/>
          <w:szCs w:val="20"/>
          <w:lang w:val="en-GB"/>
        </w:rPr>
        <w:t xml:space="preserve"> and </w:t>
      </w:r>
      <w:r w:rsidR="00444F1A">
        <w:rPr>
          <w:sz w:val="20"/>
          <w:szCs w:val="20"/>
          <w:lang w:val="en-GB"/>
        </w:rPr>
        <w:t>SPC</w:t>
      </w:r>
      <w:r w:rsidR="00BE7AF9">
        <w:rPr>
          <w:sz w:val="20"/>
          <w:szCs w:val="20"/>
          <w:lang w:val="en-GB"/>
        </w:rPr>
        <w:t>.</w:t>
      </w:r>
    </w:p>
    <w:p w14:paraId="2B0CB4FA" w14:textId="77777777" w:rsidR="00890A70" w:rsidRPr="009A68EC" w:rsidRDefault="00890A70" w:rsidP="00890A7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1879D49" w14:textId="3B726B6A" w:rsidR="00890A70" w:rsidRPr="00563526" w:rsidRDefault="00BE7AF9" w:rsidP="00890A70">
      <w:pPr>
        <w:jc w:val="both"/>
        <w:rPr>
          <w:sz w:val="20"/>
          <w:szCs w:val="20"/>
          <w:lang w:val="en-GB"/>
        </w:rPr>
      </w:pPr>
      <w:r>
        <w:rPr>
          <w:sz w:val="20"/>
          <w:szCs w:val="20"/>
          <w:lang w:val="en-GB"/>
        </w:rPr>
        <w:t>Administrative</w:t>
      </w:r>
      <w:r w:rsidR="00890A70">
        <w:rPr>
          <w:sz w:val="20"/>
          <w:szCs w:val="20"/>
          <w:lang w:val="en-GB"/>
        </w:rPr>
        <w:t xml:space="preserve"> report</w:t>
      </w:r>
    </w:p>
    <w:p w14:paraId="6AA9B16A" w14:textId="77777777" w:rsidR="00890A70" w:rsidRPr="009A68EC" w:rsidRDefault="00890A70" w:rsidP="00890A7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B081CAF" w14:textId="77777777" w:rsidR="00890A70" w:rsidRPr="00190336" w:rsidRDefault="00890A70" w:rsidP="00890A7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90A70" w:rsidRPr="00BE6040" w14:paraId="07E6C6A8" w14:textId="77777777" w:rsidTr="002A1B4E">
        <w:trPr>
          <w:trHeight w:val="285"/>
        </w:trPr>
        <w:tc>
          <w:tcPr>
            <w:tcW w:w="1843" w:type="dxa"/>
            <w:shd w:val="clear" w:color="auto" w:fill="A6A6A6" w:themeFill="background1" w:themeFillShade="A6"/>
          </w:tcPr>
          <w:p w14:paraId="51410BA3" w14:textId="77777777" w:rsidR="00890A70" w:rsidRPr="00BE6040" w:rsidRDefault="00890A70"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768508B" w14:textId="77777777" w:rsidR="00890A70" w:rsidRPr="00BE6040" w:rsidRDefault="00890A70"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90A70" w:rsidRPr="00BE6040" w14:paraId="195AE9CA" w14:textId="77777777" w:rsidTr="002A1B4E">
        <w:trPr>
          <w:trHeight w:val="820"/>
        </w:trPr>
        <w:tc>
          <w:tcPr>
            <w:tcW w:w="1843" w:type="dxa"/>
            <w:shd w:val="clear" w:color="auto" w:fill="D9D9D9" w:themeFill="background1" w:themeFillShade="D9"/>
            <w:vAlign w:val="center"/>
          </w:tcPr>
          <w:p w14:paraId="3B5FCC8F"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5376642" w14:textId="530CAF79" w:rsidR="00890A70" w:rsidRPr="00BE6040" w:rsidRDefault="00890A70" w:rsidP="00BE7AF9">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w:t>
            </w:r>
            <w:r w:rsidR="00BE7AF9">
              <w:rPr>
                <w:sz w:val="20"/>
                <w:szCs w:val="20"/>
                <w:lang w:val="en-GB"/>
              </w:rPr>
              <w:t xml:space="preserve">all </w:t>
            </w:r>
            <w:r w:rsidR="008E1EE2">
              <w:rPr>
                <w:sz w:val="20"/>
                <w:szCs w:val="20"/>
                <w:lang w:val="en-GB"/>
              </w:rPr>
              <w:t>dossiers</w:t>
            </w:r>
            <w:r w:rsidR="00BE7AF9">
              <w:rPr>
                <w:sz w:val="20"/>
                <w:szCs w:val="20"/>
                <w:lang w:val="en-GB"/>
              </w:rPr>
              <w:t>, excluding Appeals and generic Recordals, which are not completed (pending) in selected year.</w:t>
            </w:r>
            <w:r>
              <w:rPr>
                <w:rFonts w:eastAsiaTheme="minorEastAsia"/>
                <w:sz w:val="18"/>
                <w:szCs w:val="16"/>
                <w:lang w:val="en-GB" w:eastAsia="en-US"/>
              </w:rPr>
              <w:t xml:space="preserve"> </w:t>
            </w:r>
          </w:p>
        </w:tc>
      </w:tr>
      <w:tr w:rsidR="00890A70" w:rsidRPr="00BE6040" w14:paraId="3CEEAC12" w14:textId="77777777" w:rsidTr="002A1B4E">
        <w:trPr>
          <w:trHeight w:val="820"/>
        </w:trPr>
        <w:tc>
          <w:tcPr>
            <w:tcW w:w="1843" w:type="dxa"/>
            <w:shd w:val="clear" w:color="auto" w:fill="D9D9D9" w:themeFill="background1" w:themeFillShade="D9"/>
            <w:vAlign w:val="center"/>
          </w:tcPr>
          <w:p w14:paraId="4FC7AEDE"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A8C553D" w14:textId="3543B256" w:rsidR="00890A70" w:rsidRPr="00BE6040" w:rsidRDefault="00890A70"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sidR="00BE7AF9">
              <w:rPr>
                <w:sz w:val="20"/>
                <w:szCs w:val="20"/>
                <w:lang w:val="en-GB"/>
              </w:rPr>
              <w:t>, excluding Appeals and generic Recordals, which are not completed (pending) in selected year</w:t>
            </w:r>
          </w:p>
          <w:p w14:paraId="38D2EDB2" w14:textId="77777777" w:rsidR="008747A7" w:rsidRDefault="00890A70" w:rsidP="008747A7">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5C983E8F">
                <v:shape id="_x0000_i1037" type="#_x0000_t75" alt="" style="width:195pt;height:123.75pt;mso-width-percent:0;mso-height-percent:0;mso-width-percent:0;mso-height-percent:0" o:ole="">
                  <v:imagedata r:id="rId33" o:title=""/>
                </v:shape>
                <o:OLEObject Type="Embed" ProgID="PBrush" ShapeID="_x0000_i1037" DrawAspect="Content" ObjectID="_1727612227" r:id="rId34"/>
              </w:object>
            </w:r>
          </w:p>
          <w:p w14:paraId="31664EED" w14:textId="5656EC3B" w:rsidR="00890A70" w:rsidRPr="008747A7" w:rsidRDefault="008747A7" w:rsidP="008747A7">
            <w:pPr>
              <w:pStyle w:val="Caption"/>
            </w:pPr>
            <w:r>
              <w:t xml:space="preserve">Figure </w:t>
            </w:r>
            <w:r>
              <w:fldChar w:fldCharType="begin"/>
            </w:r>
            <w:r>
              <w:instrText xml:space="preserve"> SEQ Figure \* ARABIC </w:instrText>
            </w:r>
            <w:r>
              <w:fldChar w:fldCharType="separate"/>
            </w:r>
            <w:r w:rsidR="00B9637B">
              <w:rPr>
                <w:noProof/>
              </w:rPr>
              <w:t>21</w:t>
            </w:r>
            <w:r>
              <w:fldChar w:fldCharType="end"/>
            </w:r>
            <w:r>
              <w:t xml:space="preserve">: </w:t>
            </w:r>
            <w:r w:rsidR="00890A70" w:rsidRPr="00563526">
              <w:rPr>
                <w:b w:val="0"/>
              </w:rPr>
              <w:t>Example visual for the metric</w:t>
            </w:r>
            <w:r w:rsidR="00890A70" w:rsidRPr="00BE6040">
              <w:rPr>
                <w:b w:val="0"/>
              </w:rPr>
              <w:t xml:space="preserve"> </w:t>
            </w:r>
            <w:r w:rsidR="00890A70" w:rsidRPr="00BE6040">
              <w:rPr>
                <w:b w:val="0"/>
              </w:rPr>
              <w:br/>
              <w:t>“</w:t>
            </w:r>
            <w:r w:rsidR="00890A70">
              <w:rPr>
                <w:b w:val="0"/>
              </w:rPr>
              <w:t xml:space="preserve">Total number of </w:t>
            </w:r>
            <w:r w:rsidR="00BE7AF9">
              <w:rPr>
                <w:b w:val="0"/>
              </w:rPr>
              <w:t>open dossiers</w:t>
            </w:r>
            <w:r w:rsidR="00890A70" w:rsidRPr="00BE6040" w:rsidDel="001567C2">
              <w:rPr>
                <w:b w:val="0"/>
              </w:rPr>
              <w:t xml:space="preserve"> </w:t>
            </w:r>
            <w:r w:rsidR="00890A70" w:rsidRPr="00BE6040">
              <w:rPr>
                <w:b w:val="0"/>
              </w:rPr>
              <w:t>”</w:t>
            </w:r>
          </w:p>
        </w:tc>
      </w:tr>
      <w:tr w:rsidR="00890A70" w:rsidRPr="00BE6040" w14:paraId="37ED59FF" w14:textId="77777777" w:rsidTr="002A1B4E">
        <w:trPr>
          <w:trHeight w:val="820"/>
        </w:trPr>
        <w:tc>
          <w:tcPr>
            <w:tcW w:w="1843" w:type="dxa"/>
            <w:shd w:val="clear" w:color="auto" w:fill="D9D9D9" w:themeFill="background1" w:themeFillShade="D9"/>
            <w:vAlign w:val="center"/>
          </w:tcPr>
          <w:p w14:paraId="2B4BFD71"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D4695CB" w14:textId="6EB364D9" w:rsidR="00890A70" w:rsidRPr="00BE6040" w:rsidRDefault="008D34D5" w:rsidP="00BE7AF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Visualization period is unlimited, reports checks only statuses.</w:t>
            </w:r>
            <w:r w:rsidR="00890A70" w:rsidRPr="00BE6040">
              <w:rPr>
                <w:rFonts w:eastAsiaTheme="minorEastAsia"/>
                <w:sz w:val="18"/>
                <w:szCs w:val="16"/>
                <w:lang w:val="en-GB" w:eastAsia="en-US"/>
              </w:rPr>
              <w:t xml:space="preserve"> </w:t>
            </w:r>
          </w:p>
        </w:tc>
      </w:tr>
      <w:tr w:rsidR="00890A70" w:rsidRPr="00BE6040" w14:paraId="28A64C0D" w14:textId="77777777" w:rsidTr="002A1B4E">
        <w:trPr>
          <w:trHeight w:val="820"/>
        </w:trPr>
        <w:tc>
          <w:tcPr>
            <w:tcW w:w="1843" w:type="dxa"/>
            <w:shd w:val="clear" w:color="auto" w:fill="D9D9D9" w:themeFill="background1" w:themeFillShade="D9"/>
            <w:vAlign w:val="center"/>
          </w:tcPr>
          <w:p w14:paraId="27A26FE5"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1DAB5905" w14:textId="77777777" w:rsidR="00890A70" w:rsidRPr="00BE6040" w:rsidRDefault="00890A70"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182CA77" w14:textId="43FBB70F" w:rsidR="00890A70" w:rsidRDefault="0045597F"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890A70">
              <w:rPr>
                <w:rFonts w:eastAsiaTheme="minorEastAsia"/>
                <w:sz w:val="18"/>
                <w:szCs w:val="16"/>
                <w:lang w:val="en-GB" w:eastAsia="en-US"/>
              </w:rPr>
              <w:t xml:space="preserve"> type</w:t>
            </w:r>
          </w:p>
          <w:p w14:paraId="13B187FE" w14:textId="25EF5278" w:rsidR="00890A70" w:rsidRDefault="008B4728"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r w:rsidR="00D1315D">
              <w:rPr>
                <w:rFonts w:eastAsiaTheme="minorEastAsia"/>
                <w:sz w:val="18"/>
                <w:szCs w:val="16"/>
                <w:lang w:val="en-GB" w:eastAsia="en-US"/>
              </w:rPr>
              <w:t xml:space="preserve"> </w:t>
            </w:r>
          </w:p>
          <w:p w14:paraId="40160ABA" w14:textId="2BBDBA52" w:rsidR="008B4728" w:rsidRPr="00860D09" w:rsidRDefault="008B4728"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(year component)</w:t>
            </w:r>
          </w:p>
        </w:tc>
      </w:tr>
    </w:tbl>
    <w:p w14:paraId="1C69879C" w14:textId="1CBAE1A2" w:rsidR="006A177C" w:rsidRPr="006A177C" w:rsidRDefault="006A177C" w:rsidP="006A177C">
      <w:pPr>
        <w:rPr>
          <w:lang w:val="en-GB"/>
        </w:rPr>
      </w:pPr>
    </w:p>
    <w:p w14:paraId="7429AEE6" w14:textId="11115BDF" w:rsidR="002A2D27" w:rsidRPr="00945229" w:rsidRDefault="00661ED8" w:rsidP="002A2D27">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33" w:name="_Toc116999237"/>
      <w:r w:rsidR="002A2D27">
        <w:rPr>
          <w:color w:val="44546A" w:themeColor="text2"/>
        </w:rPr>
        <w:lastRenderedPageBreak/>
        <w:t>Total number of all</w:t>
      </w:r>
      <w:r w:rsidR="00144A2E">
        <w:rPr>
          <w:color w:val="44546A" w:themeColor="text2"/>
        </w:rPr>
        <w:t xml:space="preserve"> </w:t>
      </w:r>
      <w:r w:rsidR="002A2D27">
        <w:rPr>
          <w:color w:val="44546A" w:themeColor="text2"/>
        </w:rPr>
        <w:t xml:space="preserve">dossiers </w:t>
      </w:r>
      <w:r w:rsidR="0068741F">
        <w:rPr>
          <w:color w:val="44546A" w:themeColor="text2"/>
        </w:rPr>
        <w:t>where decision has been nullified by court</w:t>
      </w:r>
      <w:bookmarkEnd w:id="33"/>
    </w:p>
    <w:p w14:paraId="7E27B0C0" w14:textId="77777777" w:rsidR="002A2D27" w:rsidRPr="009A68EC" w:rsidRDefault="002A2D27" w:rsidP="002A2D2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53B4B80D" w14:textId="12D6D522" w:rsidR="002A2D27" w:rsidRPr="00563526" w:rsidRDefault="002A2D27" w:rsidP="002A2D2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all </w:t>
      </w:r>
      <w:r w:rsidR="00144A2E">
        <w:rPr>
          <w:sz w:val="20"/>
          <w:szCs w:val="20"/>
          <w:lang w:val="en-GB"/>
        </w:rPr>
        <w:t xml:space="preserve">all </w:t>
      </w:r>
      <w:r>
        <w:rPr>
          <w:sz w:val="20"/>
          <w:szCs w:val="20"/>
          <w:lang w:val="en-GB"/>
        </w:rPr>
        <w:t>dossiers</w:t>
      </w:r>
      <w:r w:rsidR="00084D45">
        <w:rPr>
          <w:sz w:val="20"/>
          <w:szCs w:val="20"/>
          <w:lang w:val="en-GB"/>
        </w:rPr>
        <w:t xml:space="preserve">/decisions, </w:t>
      </w:r>
      <w:r w:rsidR="0068741F">
        <w:rPr>
          <w:sz w:val="20"/>
          <w:szCs w:val="20"/>
          <w:lang w:val="en-GB"/>
        </w:rPr>
        <w:t>that have been nullified by administrative court.</w:t>
      </w:r>
    </w:p>
    <w:p w14:paraId="57059FC4" w14:textId="77777777" w:rsidR="002A2D27" w:rsidRPr="009A68EC" w:rsidRDefault="002A2D27" w:rsidP="002A2D2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BBFA4E1" w14:textId="61B38D57" w:rsidR="0068741F" w:rsidRDefault="002A2D27" w:rsidP="002A2D27">
      <w:pPr>
        <w:jc w:val="both"/>
        <w:rPr>
          <w:sz w:val="20"/>
          <w:szCs w:val="20"/>
          <w:lang w:val="en-GB"/>
        </w:rPr>
      </w:pPr>
      <w:r>
        <w:rPr>
          <w:sz w:val="20"/>
          <w:szCs w:val="20"/>
          <w:lang w:val="en-GB"/>
        </w:rPr>
        <w:t>Administrative report</w:t>
      </w:r>
    </w:p>
    <w:p w14:paraId="3E54CED6" w14:textId="40421B65" w:rsidR="0068741F" w:rsidRDefault="0068741F" w:rsidP="0068741F">
      <w:pPr>
        <w:pStyle w:val="Heading4"/>
        <w:jc w:val="both"/>
        <w:rPr>
          <w:rFonts w:eastAsia="Times New Roman"/>
          <w:b w:val="0"/>
          <w:color w:val="44546A" w:themeColor="text2"/>
          <w:shd w:val="clear" w:color="auto" w:fill="auto"/>
          <w:lang w:val="en-GB"/>
        </w:rPr>
      </w:pPr>
      <w:r w:rsidRPr="0068741F">
        <w:rPr>
          <w:rFonts w:eastAsia="Times New Roman"/>
          <w:b w:val="0"/>
          <w:color w:val="44546A" w:themeColor="text2"/>
          <w:shd w:val="clear" w:color="auto" w:fill="auto"/>
          <w:lang w:val="en-GB"/>
        </w:rPr>
        <w:t>Remark</w:t>
      </w:r>
    </w:p>
    <w:p w14:paraId="4321D4E6" w14:textId="50AD24EB" w:rsidR="0068741F" w:rsidRPr="0068741F" w:rsidRDefault="0068741F" w:rsidP="0068741F">
      <w:pPr>
        <w:rPr>
          <w:sz w:val="20"/>
          <w:szCs w:val="20"/>
          <w:lang w:val="en-GB"/>
        </w:rPr>
      </w:pPr>
      <w:r w:rsidRPr="0068741F">
        <w:rPr>
          <w:sz w:val="20"/>
          <w:szCs w:val="20"/>
          <w:lang w:val="en-GB"/>
        </w:rPr>
        <w:t xml:space="preserve">Since purpose can be deducted either by number of appeals, where </w:t>
      </w:r>
      <w:r w:rsidR="00144A2E" w:rsidRPr="00144A2E">
        <w:rPr>
          <w:sz w:val="20"/>
          <w:szCs w:val="20"/>
          <w:lang w:val="en-GB"/>
        </w:rPr>
        <w:t>TYPROCEEDING</w:t>
      </w:r>
      <w:r w:rsidR="00382612">
        <w:rPr>
          <w:sz w:val="20"/>
          <w:szCs w:val="20"/>
          <w:lang w:val="en-GB"/>
        </w:rPr>
        <w:t xml:space="preserve"> </w:t>
      </w:r>
      <w:r w:rsidRPr="0068741F">
        <w:rPr>
          <w:sz w:val="20"/>
          <w:szCs w:val="20"/>
          <w:lang w:val="en-GB"/>
        </w:rPr>
        <w:t xml:space="preserve">is </w:t>
      </w:r>
      <w:r w:rsidR="004F340A" w:rsidRPr="0068741F">
        <w:rPr>
          <w:sz w:val="20"/>
          <w:szCs w:val="20"/>
          <w:lang w:val="en-GB"/>
        </w:rPr>
        <w:t>administrativ</w:t>
      </w:r>
      <w:r w:rsidR="004F340A">
        <w:rPr>
          <w:sz w:val="20"/>
          <w:szCs w:val="20"/>
          <w:lang w:val="en-GB"/>
        </w:rPr>
        <w:t>e</w:t>
      </w:r>
      <w:r w:rsidRPr="0068741F">
        <w:rPr>
          <w:sz w:val="20"/>
          <w:szCs w:val="20"/>
          <w:lang w:val="en-GB"/>
        </w:rPr>
        <w:t>, that have been completed in selected year, or by number of decisions by court in selected year, 2 requirements for this report have been drafted.</w:t>
      </w:r>
    </w:p>
    <w:p w14:paraId="599698EF" w14:textId="559CC50C" w:rsidR="002A2D27" w:rsidRPr="009A68EC" w:rsidRDefault="0004265C" w:rsidP="0004265C">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 xml:space="preserve">1.2.2.1 </w:t>
      </w:r>
      <w:r w:rsidR="002A2D27" w:rsidRPr="009A68EC">
        <w:rPr>
          <w:rFonts w:eastAsia="Times New Roman"/>
          <w:b w:val="0"/>
          <w:color w:val="44546A" w:themeColor="text2"/>
          <w:shd w:val="clear" w:color="auto" w:fill="auto"/>
          <w:lang w:val="en-GB"/>
        </w:rPr>
        <w:t>Requirements</w:t>
      </w:r>
      <w:r w:rsidR="0068741F">
        <w:rPr>
          <w:rFonts w:eastAsia="Times New Roman"/>
          <w:b w:val="0"/>
          <w:color w:val="44546A" w:themeColor="text2"/>
          <w:shd w:val="clear" w:color="auto" w:fill="auto"/>
          <w:lang w:val="en-GB"/>
        </w:rPr>
        <w:t xml:space="preserve"> </w:t>
      </w:r>
      <w:r>
        <w:rPr>
          <w:rFonts w:eastAsia="Times New Roman"/>
          <w:b w:val="0"/>
          <w:color w:val="44546A" w:themeColor="text2"/>
          <w:shd w:val="clear" w:color="auto" w:fill="auto"/>
          <w:lang w:val="en-GB"/>
        </w:rPr>
        <w:t>– Appeals</w:t>
      </w:r>
      <w:r w:rsidR="0068741F">
        <w:rPr>
          <w:rFonts w:eastAsia="Times New Roman"/>
          <w:b w:val="0"/>
          <w:color w:val="44546A" w:themeColor="text2"/>
          <w:shd w:val="clear" w:color="auto" w:fill="auto"/>
          <w:lang w:val="en-GB"/>
        </w:rPr>
        <w:t xml:space="preserve"> dossiers</w:t>
      </w:r>
    </w:p>
    <w:p w14:paraId="0175E571" w14:textId="77777777" w:rsidR="002A2D27" w:rsidRPr="00190336" w:rsidRDefault="002A2D27" w:rsidP="002A2D27">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2A2D27" w:rsidRPr="00BE6040" w14:paraId="3AB51BED" w14:textId="77777777" w:rsidTr="002A2D27">
        <w:trPr>
          <w:trHeight w:val="285"/>
        </w:trPr>
        <w:tc>
          <w:tcPr>
            <w:tcW w:w="1843" w:type="dxa"/>
            <w:shd w:val="clear" w:color="auto" w:fill="A6A6A6" w:themeFill="background1" w:themeFillShade="A6"/>
          </w:tcPr>
          <w:p w14:paraId="22EFC0A6" w14:textId="77777777" w:rsidR="002A2D27" w:rsidRPr="00BE6040" w:rsidRDefault="002A2D27" w:rsidP="002A2D27">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2BE544E" w14:textId="77777777" w:rsidR="002A2D27" w:rsidRPr="00BE6040" w:rsidRDefault="002A2D27"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2A2D27" w:rsidRPr="00BE6040" w14:paraId="0E375CA3" w14:textId="77777777" w:rsidTr="002A2D27">
        <w:trPr>
          <w:trHeight w:val="820"/>
        </w:trPr>
        <w:tc>
          <w:tcPr>
            <w:tcW w:w="1843" w:type="dxa"/>
            <w:shd w:val="clear" w:color="auto" w:fill="D9D9D9" w:themeFill="background1" w:themeFillShade="D9"/>
            <w:vAlign w:val="center"/>
          </w:tcPr>
          <w:p w14:paraId="50FD1E53"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9813E15" w14:textId="6926B54E" w:rsidR="002A2D27" w:rsidRPr="00BE6040" w:rsidRDefault="002A2D27" w:rsidP="00084D45">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rsidR="007726BB">
              <w:rPr>
                <w:sz w:val="20"/>
                <w:szCs w:val="20"/>
                <w:lang w:val="en-GB"/>
              </w:rPr>
              <w:t xml:space="preserve"> of type </w:t>
            </w:r>
            <w:r w:rsidR="00084D45">
              <w:rPr>
                <w:sz w:val="20"/>
                <w:szCs w:val="20"/>
                <w:lang w:val="en-GB"/>
              </w:rPr>
              <w:t>NP</w:t>
            </w:r>
            <w:r w:rsidR="00382612" w:rsidRPr="00382612">
              <w:rPr>
                <w:sz w:val="20"/>
                <w:szCs w:val="20"/>
                <w:lang w:val="en-GB"/>
              </w:rPr>
              <w:t>Appeal</w:t>
            </w:r>
            <w:r w:rsidR="00084D45">
              <w:rPr>
                <w:sz w:val="20"/>
                <w:szCs w:val="20"/>
                <w:lang w:val="en-GB"/>
              </w:rPr>
              <w:t>, EPAppeal</w:t>
            </w:r>
            <w:r w:rsidR="007726BB">
              <w:rPr>
                <w:sz w:val="20"/>
                <w:szCs w:val="20"/>
                <w:lang w:val="en-GB"/>
              </w:rPr>
              <w:t xml:space="preserve"> </w:t>
            </w:r>
            <w:r w:rsidR="00144A2E">
              <w:rPr>
                <w:sz w:val="20"/>
                <w:szCs w:val="20"/>
                <w:lang w:val="en-GB"/>
              </w:rPr>
              <w:t xml:space="preserve">or </w:t>
            </w:r>
            <w:r w:rsidR="00084D45">
              <w:rPr>
                <w:sz w:val="20"/>
                <w:szCs w:val="20"/>
                <w:lang w:val="en-GB"/>
              </w:rPr>
              <w:t>SPC</w:t>
            </w:r>
            <w:r w:rsidR="00144A2E">
              <w:rPr>
                <w:sz w:val="20"/>
                <w:szCs w:val="20"/>
                <w:lang w:val="en-GB"/>
              </w:rPr>
              <w:t xml:space="preserve">Appeal </w:t>
            </w:r>
            <w:r w:rsidR="007726BB">
              <w:rPr>
                <w:sz w:val="20"/>
                <w:szCs w:val="20"/>
                <w:lang w:val="en-GB"/>
              </w:rPr>
              <w:t xml:space="preserve">with </w:t>
            </w:r>
            <w:r w:rsidR="00144A2E" w:rsidRPr="00144A2E">
              <w:rPr>
                <w:sz w:val="20"/>
                <w:szCs w:val="20"/>
                <w:lang w:val="en-GB"/>
              </w:rPr>
              <w:t>TYPROCEEDING</w:t>
            </w:r>
            <w:r w:rsidR="00144A2E">
              <w:rPr>
                <w:sz w:val="20"/>
                <w:szCs w:val="20"/>
                <w:lang w:val="en-GB"/>
              </w:rPr>
              <w:t xml:space="preserve"> </w:t>
            </w:r>
            <w:r w:rsidR="007726BB">
              <w:rPr>
                <w:sz w:val="20"/>
                <w:szCs w:val="20"/>
                <w:lang w:val="en-GB"/>
              </w:rPr>
              <w:t xml:space="preserve">= administrative, </w:t>
            </w:r>
            <w:r w:rsidR="007726BB">
              <w:t>that</w:t>
            </w:r>
            <w:r w:rsidRPr="00661ED8">
              <w:rPr>
                <w:sz w:val="20"/>
                <w:szCs w:val="20"/>
                <w:lang w:val="en-GB"/>
              </w:rPr>
              <w:t xml:space="preserve"> have been </w:t>
            </w:r>
            <w:r w:rsidR="007726BB">
              <w:rPr>
                <w:sz w:val="20"/>
                <w:szCs w:val="20"/>
                <w:lang w:val="en-GB"/>
              </w:rPr>
              <w:t>completed in selected year.</w:t>
            </w:r>
          </w:p>
        </w:tc>
      </w:tr>
      <w:tr w:rsidR="002A2D27" w:rsidRPr="00BE6040" w14:paraId="5AA23516" w14:textId="77777777" w:rsidTr="002A2D27">
        <w:trPr>
          <w:trHeight w:val="820"/>
        </w:trPr>
        <w:tc>
          <w:tcPr>
            <w:tcW w:w="1843" w:type="dxa"/>
            <w:shd w:val="clear" w:color="auto" w:fill="D9D9D9" w:themeFill="background1" w:themeFillShade="D9"/>
            <w:vAlign w:val="center"/>
          </w:tcPr>
          <w:p w14:paraId="7CE984BF"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259681AF" w14:textId="41DFB9CB" w:rsidR="002A2D27" w:rsidRPr="00BE6040" w:rsidRDefault="002A2D27" w:rsidP="002A2D27">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w:t>
            </w:r>
            <w:r w:rsidR="007726BB">
              <w:rPr>
                <w:sz w:val="20"/>
                <w:szCs w:val="20"/>
                <w:lang w:val="en-GB"/>
              </w:rPr>
              <w:t>of type appeal – administrative closed</w:t>
            </w:r>
            <w:r>
              <w:rPr>
                <w:sz w:val="20"/>
                <w:szCs w:val="20"/>
                <w:lang w:val="en-GB"/>
              </w:rPr>
              <w:t xml:space="preserve"> in selected year</w:t>
            </w:r>
          </w:p>
          <w:p w14:paraId="5B3E6810" w14:textId="77777777" w:rsidR="002414FC" w:rsidRDefault="002A2D27" w:rsidP="002414FC">
            <w:pPr>
              <w:keepNext/>
              <w:widowControl/>
              <w:autoSpaceDE/>
              <w:autoSpaceDN/>
              <w:adjustRightInd/>
              <w:spacing w:after="120" w:line="240" w:lineRule="atLeast"/>
              <w:jc w:val="center"/>
            </w:pPr>
            <w:r w:rsidRPr="00BE6040">
              <w:rPr>
                <w:noProof/>
              </w:rPr>
              <w:t xml:space="preserve"> </w:t>
            </w:r>
            <w:r w:rsidR="00A21CBB" w:rsidRPr="00A21CBB">
              <w:rPr>
                <w:noProof/>
                <w:lang w:val="en-GB" w:eastAsia="en-GB"/>
              </w:rPr>
              <w:drawing>
                <wp:inline distT="0" distB="0" distL="0" distR="0" wp14:anchorId="0E4E0BB8" wp14:editId="7548574D">
                  <wp:extent cx="2298700" cy="1467632"/>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07389" cy="1473180"/>
                          </a:xfrm>
                          <a:prstGeom prst="rect">
                            <a:avLst/>
                          </a:prstGeom>
                        </pic:spPr>
                      </pic:pic>
                    </a:graphicData>
                  </a:graphic>
                </wp:inline>
              </w:drawing>
            </w:r>
          </w:p>
          <w:p w14:paraId="20F10D91" w14:textId="5F4C9D81" w:rsidR="002A2D27" w:rsidRPr="002414FC" w:rsidRDefault="002414FC" w:rsidP="002414FC">
            <w:pPr>
              <w:pStyle w:val="Caption"/>
            </w:pPr>
            <w:r>
              <w:t xml:space="preserve">Figure </w:t>
            </w:r>
            <w:r>
              <w:fldChar w:fldCharType="begin"/>
            </w:r>
            <w:r>
              <w:instrText xml:space="preserve"> SEQ Figure \* ARABIC </w:instrText>
            </w:r>
            <w:r>
              <w:fldChar w:fldCharType="separate"/>
            </w:r>
            <w:r w:rsidR="00B9637B">
              <w:rPr>
                <w:noProof/>
              </w:rPr>
              <w:t>22</w:t>
            </w:r>
            <w:r>
              <w:fldChar w:fldCharType="end"/>
            </w:r>
            <w:r>
              <w:t xml:space="preserve">: </w:t>
            </w:r>
            <w:r w:rsidR="002A2D27">
              <w:t xml:space="preserve"> </w:t>
            </w:r>
            <w:r w:rsidR="002A2D27" w:rsidRPr="00563526">
              <w:rPr>
                <w:b w:val="0"/>
              </w:rPr>
              <w:t>Example visual for the metric</w:t>
            </w:r>
            <w:r w:rsidR="002A2D27" w:rsidRPr="00BE6040">
              <w:rPr>
                <w:b w:val="0"/>
              </w:rPr>
              <w:t xml:space="preserve"> </w:t>
            </w:r>
            <w:r w:rsidR="002A2D27" w:rsidRPr="00BE6040">
              <w:rPr>
                <w:b w:val="0"/>
              </w:rPr>
              <w:br/>
              <w:t>“</w:t>
            </w:r>
            <w:r w:rsidR="002A2D27">
              <w:rPr>
                <w:b w:val="0"/>
              </w:rPr>
              <w:t xml:space="preserve">Total number of </w:t>
            </w:r>
            <w:r>
              <w:rPr>
                <w:b w:val="0"/>
              </w:rPr>
              <w:t>appeals</w:t>
            </w:r>
            <w:r w:rsidR="002A2D27">
              <w:rPr>
                <w:b w:val="0"/>
              </w:rPr>
              <w:t xml:space="preserve"> dossiers</w:t>
            </w:r>
            <w:r w:rsidR="002A2D27" w:rsidRPr="00BE6040" w:rsidDel="001567C2">
              <w:rPr>
                <w:b w:val="0"/>
              </w:rPr>
              <w:t xml:space="preserve"> </w:t>
            </w:r>
            <w:r w:rsidR="002A2D27" w:rsidRPr="00BE6040">
              <w:rPr>
                <w:b w:val="0"/>
              </w:rPr>
              <w:t>”</w:t>
            </w:r>
          </w:p>
        </w:tc>
      </w:tr>
      <w:tr w:rsidR="002A2D27" w:rsidRPr="00BE6040" w14:paraId="4885BD14" w14:textId="77777777" w:rsidTr="002A2D27">
        <w:trPr>
          <w:trHeight w:val="820"/>
        </w:trPr>
        <w:tc>
          <w:tcPr>
            <w:tcW w:w="1843" w:type="dxa"/>
            <w:shd w:val="clear" w:color="auto" w:fill="D9D9D9" w:themeFill="background1" w:themeFillShade="D9"/>
            <w:vAlign w:val="center"/>
          </w:tcPr>
          <w:p w14:paraId="1BDB7CCA"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E4F0528" w14:textId="69C967E3" w:rsidR="002A2D27" w:rsidRPr="00BE6040" w:rsidRDefault="002A2D27"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w:t>
            </w:r>
            <w:r w:rsidR="00382612">
              <w:rPr>
                <w:rFonts w:eastAsiaTheme="minorEastAsia"/>
                <w:sz w:val="18"/>
                <w:szCs w:val="16"/>
                <w:lang w:val="en-GB" w:eastAsia="en-US"/>
              </w:rPr>
              <w:t>Current status date</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2A2D27" w:rsidRPr="00BE6040" w14:paraId="6D709509" w14:textId="77777777" w:rsidTr="002A2D27">
        <w:trPr>
          <w:trHeight w:val="820"/>
        </w:trPr>
        <w:tc>
          <w:tcPr>
            <w:tcW w:w="1843" w:type="dxa"/>
            <w:shd w:val="clear" w:color="auto" w:fill="D9D9D9" w:themeFill="background1" w:themeFillShade="D9"/>
            <w:vAlign w:val="center"/>
          </w:tcPr>
          <w:p w14:paraId="4DB3712C"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80974B4" w14:textId="77777777" w:rsidR="002A2D27" w:rsidRPr="00BE6040" w:rsidRDefault="002A2D27" w:rsidP="002A2D27">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E03D4EA" w14:textId="71442718" w:rsidR="00144A2E" w:rsidRDefault="00144A2E" w:rsidP="0038261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5E9CC15F" w14:textId="16402482" w:rsidR="00144A2E" w:rsidRPr="00382612" w:rsidRDefault="00144A2E" w:rsidP="0038261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0A25FCAA" w14:textId="77777777" w:rsidR="002A2D27" w:rsidRDefault="002A2D27"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p w14:paraId="481F2238" w14:textId="082DB5FE" w:rsidR="00382612" w:rsidRPr="00661ED8" w:rsidRDefault="00382612"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Type of </w:t>
            </w:r>
            <w:r w:rsidR="00144A2E">
              <w:rPr>
                <w:rFonts w:eastAsiaTheme="minorEastAsia"/>
                <w:sz w:val="18"/>
                <w:szCs w:val="16"/>
                <w:lang w:val="en-GB" w:eastAsia="en-US"/>
              </w:rPr>
              <w:t>appeal (ttype)</w:t>
            </w:r>
          </w:p>
        </w:tc>
      </w:tr>
    </w:tbl>
    <w:p w14:paraId="66E4C479" w14:textId="586DFC08" w:rsidR="00144A2E" w:rsidRPr="009A68EC" w:rsidRDefault="002A2D27" w:rsidP="0004265C">
      <w:pPr>
        <w:pStyle w:val="Heading4"/>
        <w:jc w:val="both"/>
        <w:rPr>
          <w:rFonts w:eastAsia="Times New Roman"/>
          <w:b w:val="0"/>
          <w:color w:val="44546A" w:themeColor="text2"/>
          <w:shd w:val="clear" w:color="auto" w:fill="auto"/>
          <w:lang w:val="en-GB"/>
        </w:rPr>
      </w:pPr>
      <w:r>
        <w:rPr>
          <w:color w:val="44546A" w:themeColor="text2"/>
        </w:rPr>
        <w:br w:type="page"/>
      </w:r>
      <w:r w:rsidR="0004265C">
        <w:rPr>
          <w:color w:val="44546A" w:themeColor="text2"/>
        </w:rPr>
        <w:lastRenderedPageBreak/>
        <w:t xml:space="preserve">1.2.2.2 </w:t>
      </w:r>
      <w:r w:rsidR="0004265C" w:rsidRPr="009A68EC">
        <w:rPr>
          <w:rFonts w:eastAsia="Times New Roman"/>
          <w:b w:val="0"/>
          <w:color w:val="44546A" w:themeColor="text2"/>
          <w:shd w:val="clear" w:color="auto" w:fill="auto"/>
          <w:lang w:val="en-GB"/>
        </w:rPr>
        <w:t>Requirements</w:t>
      </w:r>
      <w:r w:rsidR="0004265C">
        <w:rPr>
          <w:rFonts w:eastAsia="Times New Roman"/>
          <w:b w:val="0"/>
          <w:color w:val="44546A" w:themeColor="text2"/>
          <w:shd w:val="clear" w:color="auto" w:fill="auto"/>
          <w:lang w:val="en-GB"/>
        </w:rPr>
        <w:t xml:space="preserve"> –  Appeals </w:t>
      </w:r>
      <w:r w:rsidR="00FD4685">
        <w:rPr>
          <w:rFonts w:eastAsia="Times New Roman"/>
          <w:b w:val="0"/>
          <w:color w:val="44546A" w:themeColor="text2"/>
          <w:shd w:val="clear" w:color="auto" w:fill="auto"/>
          <w:lang w:val="en-GB"/>
        </w:rPr>
        <w:t>decisions</w:t>
      </w:r>
    </w:p>
    <w:p w14:paraId="71524287" w14:textId="77777777" w:rsidR="00144A2E" w:rsidRPr="00190336" w:rsidRDefault="00144A2E" w:rsidP="00144A2E">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144A2E" w:rsidRPr="00BE6040" w14:paraId="6FC9DD59" w14:textId="77777777" w:rsidTr="00071304">
        <w:trPr>
          <w:trHeight w:val="285"/>
        </w:trPr>
        <w:tc>
          <w:tcPr>
            <w:tcW w:w="1843" w:type="dxa"/>
            <w:shd w:val="clear" w:color="auto" w:fill="A6A6A6" w:themeFill="background1" w:themeFillShade="A6"/>
          </w:tcPr>
          <w:p w14:paraId="7BCF1672" w14:textId="77777777" w:rsidR="00144A2E" w:rsidRPr="00BE6040" w:rsidRDefault="00144A2E" w:rsidP="00071304">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29D18B6" w14:textId="77777777" w:rsidR="00144A2E" w:rsidRPr="00BE6040" w:rsidRDefault="00144A2E"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144A2E" w:rsidRPr="00BE6040" w14:paraId="1E4129BA" w14:textId="77777777" w:rsidTr="00071304">
        <w:trPr>
          <w:trHeight w:val="820"/>
        </w:trPr>
        <w:tc>
          <w:tcPr>
            <w:tcW w:w="1843" w:type="dxa"/>
            <w:shd w:val="clear" w:color="auto" w:fill="D9D9D9" w:themeFill="background1" w:themeFillShade="D9"/>
            <w:vAlign w:val="center"/>
          </w:tcPr>
          <w:p w14:paraId="2E3D9A5E"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C57C585" w14:textId="3F5C6212" w:rsidR="00144A2E" w:rsidRPr="00BE6040" w:rsidRDefault="00144A2E" w:rsidP="00071304">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decisions in appeals of type </w:t>
            </w:r>
            <w:r w:rsidRPr="00382612">
              <w:rPr>
                <w:sz w:val="20"/>
                <w:szCs w:val="20"/>
                <w:lang w:val="en-GB"/>
              </w:rPr>
              <w:t>TrademarkAppeal</w:t>
            </w:r>
            <w:r>
              <w:rPr>
                <w:sz w:val="20"/>
                <w:szCs w:val="20"/>
                <w:lang w:val="en-GB"/>
              </w:rPr>
              <w:t xml:space="preserve"> or DesignAppeal with </w:t>
            </w:r>
            <w:r w:rsidRPr="00144A2E">
              <w:rPr>
                <w:sz w:val="20"/>
                <w:szCs w:val="20"/>
                <w:lang w:val="en-GB"/>
              </w:rPr>
              <w:t>TYPROCEEDING</w:t>
            </w:r>
            <w:r>
              <w:rPr>
                <w:sz w:val="20"/>
                <w:szCs w:val="20"/>
                <w:lang w:val="en-GB"/>
              </w:rPr>
              <w:t xml:space="preserve"> = administrative, </w:t>
            </w:r>
            <w:r>
              <w:t>that</w:t>
            </w:r>
            <w:r w:rsidRPr="00661ED8">
              <w:rPr>
                <w:sz w:val="20"/>
                <w:szCs w:val="20"/>
                <w:lang w:val="en-GB"/>
              </w:rPr>
              <w:t xml:space="preserve"> have been </w:t>
            </w:r>
            <w:r>
              <w:rPr>
                <w:sz w:val="20"/>
                <w:szCs w:val="20"/>
                <w:lang w:val="en-GB"/>
              </w:rPr>
              <w:t>received in selected year.</w:t>
            </w:r>
          </w:p>
        </w:tc>
      </w:tr>
      <w:tr w:rsidR="00144A2E" w:rsidRPr="00BE6040" w14:paraId="19AC4F22" w14:textId="77777777" w:rsidTr="00071304">
        <w:trPr>
          <w:trHeight w:val="820"/>
        </w:trPr>
        <w:tc>
          <w:tcPr>
            <w:tcW w:w="1843" w:type="dxa"/>
            <w:shd w:val="clear" w:color="auto" w:fill="D9D9D9" w:themeFill="background1" w:themeFillShade="D9"/>
            <w:vAlign w:val="center"/>
          </w:tcPr>
          <w:p w14:paraId="44EA9711"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6B2407D" w14:textId="509326F5" w:rsidR="00144A2E" w:rsidRPr="00BE6040" w:rsidRDefault="00144A2E" w:rsidP="00071304">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sz w:val="20"/>
                <w:szCs w:val="20"/>
                <w:lang w:val="en-GB"/>
              </w:rPr>
              <w:t xml:space="preserve">decisions in </w:t>
            </w:r>
            <w:r w:rsidR="008E1EE2">
              <w:rPr>
                <w:sz w:val="20"/>
                <w:szCs w:val="20"/>
                <w:lang w:val="en-GB"/>
              </w:rPr>
              <w:t>dossiers</w:t>
            </w:r>
            <w:r>
              <w:rPr>
                <w:sz w:val="20"/>
                <w:szCs w:val="20"/>
                <w:lang w:val="en-GB"/>
              </w:rPr>
              <w:t xml:space="preserve"> of type appeal – administrative received in selected year</w:t>
            </w:r>
          </w:p>
          <w:p w14:paraId="70C7A208" w14:textId="77777777" w:rsidR="008521B1" w:rsidRDefault="00144A2E" w:rsidP="008521B1">
            <w:pPr>
              <w:keepNext/>
              <w:widowControl/>
              <w:autoSpaceDE/>
              <w:autoSpaceDN/>
              <w:adjustRightInd/>
              <w:spacing w:after="120" w:line="240" w:lineRule="atLeast"/>
              <w:jc w:val="center"/>
            </w:pPr>
            <w:r w:rsidRPr="00BE6040">
              <w:rPr>
                <w:noProof/>
              </w:rPr>
              <w:t xml:space="preserve"> </w:t>
            </w:r>
            <w:r w:rsidR="008521B1" w:rsidRPr="008521B1">
              <w:rPr>
                <w:noProof/>
                <w:lang w:val="en-GB" w:eastAsia="en-GB"/>
              </w:rPr>
              <w:drawing>
                <wp:inline distT="0" distB="0" distL="0" distR="0" wp14:anchorId="220A977A" wp14:editId="40DCFF53">
                  <wp:extent cx="2287530" cy="1460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95379" cy="1465511"/>
                          </a:xfrm>
                          <a:prstGeom prst="rect">
                            <a:avLst/>
                          </a:prstGeom>
                        </pic:spPr>
                      </pic:pic>
                    </a:graphicData>
                  </a:graphic>
                </wp:inline>
              </w:drawing>
            </w:r>
          </w:p>
          <w:p w14:paraId="33D8A7DB" w14:textId="3BB7E1F8" w:rsidR="00144A2E" w:rsidRPr="002414FC" w:rsidRDefault="008521B1" w:rsidP="008521B1">
            <w:pPr>
              <w:pStyle w:val="Caption"/>
            </w:pPr>
            <w:r>
              <w:t xml:space="preserve">Figure </w:t>
            </w:r>
            <w:r>
              <w:fldChar w:fldCharType="begin"/>
            </w:r>
            <w:r>
              <w:instrText xml:space="preserve"> SEQ Figure \* ARABIC </w:instrText>
            </w:r>
            <w:r>
              <w:fldChar w:fldCharType="separate"/>
            </w:r>
            <w:r w:rsidR="00B9637B">
              <w:rPr>
                <w:noProof/>
              </w:rPr>
              <w:t>23</w:t>
            </w:r>
            <w:r>
              <w:fldChar w:fldCharType="end"/>
            </w:r>
            <w:r>
              <w:t>:</w:t>
            </w:r>
            <w:r w:rsidR="00144A2E">
              <w:t xml:space="preserve">  </w:t>
            </w:r>
            <w:r w:rsidR="00144A2E" w:rsidRPr="00563526">
              <w:rPr>
                <w:b w:val="0"/>
              </w:rPr>
              <w:t>Example visual for the metric</w:t>
            </w:r>
            <w:r w:rsidR="00144A2E" w:rsidRPr="00BE6040">
              <w:rPr>
                <w:b w:val="0"/>
              </w:rPr>
              <w:t xml:space="preserve"> </w:t>
            </w:r>
            <w:r w:rsidR="00144A2E" w:rsidRPr="00BE6040">
              <w:rPr>
                <w:b w:val="0"/>
              </w:rPr>
              <w:br/>
              <w:t>“</w:t>
            </w:r>
            <w:r w:rsidR="00144A2E">
              <w:rPr>
                <w:b w:val="0"/>
              </w:rPr>
              <w:t>Total number of ap</w:t>
            </w:r>
            <w:r>
              <w:rPr>
                <w:b w:val="0"/>
              </w:rPr>
              <w:t xml:space="preserve">peals </w:t>
            </w:r>
            <w:r w:rsidR="0004265C">
              <w:rPr>
                <w:b w:val="0"/>
              </w:rPr>
              <w:t>decisions</w:t>
            </w:r>
            <w:r w:rsidR="00144A2E" w:rsidRPr="00BE6040" w:rsidDel="001567C2">
              <w:rPr>
                <w:b w:val="0"/>
              </w:rPr>
              <w:t xml:space="preserve"> </w:t>
            </w:r>
            <w:r w:rsidR="00144A2E" w:rsidRPr="00BE6040">
              <w:rPr>
                <w:b w:val="0"/>
              </w:rPr>
              <w:t>”</w:t>
            </w:r>
          </w:p>
        </w:tc>
      </w:tr>
      <w:tr w:rsidR="00144A2E" w:rsidRPr="00BE6040" w14:paraId="383237ED" w14:textId="77777777" w:rsidTr="00071304">
        <w:trPr>
          <w:trHeight w:val="820"/>
        </w:trPr>
        <w:tc>
          <w:tcPr>
            <w:tcW w:w="1843" w:type="dxa"/>
            <w:shd w:val="clear" w:color="auto" w:fill="D9D9D9" w:themeFill="background1" w:themeFillShade="D9"/>
            <w:vAlign w:val="center"/>
          </w:tcPr>
          <w:p w14:paraId="02648546"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5599190" w14:textId="56E199EA" w:rsidR="00144A2E" w:rsidRPr="00BE6040" w:rsidRDefault="00144A2E"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w:t>
            </w:r>
            <w:r w:rsidR="001B5078" w:rsidRPr="001B5078">
              <w:rPr>
                <w:rFonts w:eastAsiaTheme="minorEastAsia"/>
                <w:sz w:val="18"/>
                <w:szCs w:val="16"/>
                <w:lang w:val="en-GB" w:eastAsia="en-US"/>
              </w:rPr>
              <w:t>DTDECISIONRECEIVED</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144A2E" w:rsidRPr="00BE6040" w14:paraId="4CE01647" w14:textId="77777777" w:rsidTr="00071304">
        <w:trPr>
          <w:trHeight w:val="820"/>
        </w:trPr>
        <w:tc>
          <w:tcPr>
            <w:tcW w:w="1843" w:type="dxa"/>
            <w:shd w:val="clear" w:color="auto" w:fill="D9D9D9" w:themeFill="background1" w:themeFillShade="D9"/>
            <w:vAlign w:val="center"/>
          </w:tcPr>
          <w:p w14:paraId="79985E2E"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561F7CE" w14:textId="77777777" w:rsidR="00144A2E" w:rsidRPr="00BE6040" w:rsidRDefault="00144A2E" w:rsidP="00071304">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A6C85A8" w14:textId="6D6E505A" w:rsidR="00144A2E" w:rsidRDefault="001B5078"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1B5078">
              <w:rPr>
                <w:rFonts w:eastAsiaTheme="minorEastAsia"/>
                <w:sz w:val="18"/>
                <w:szCs w:val="16"/>
                <w:lang w:val="en-GB" w:eastAsia="en-US"/>
              </w:rPr>
              <w:t xml:space="preserve">DTDECISIONRECEIVED </w:t>
            </w:r>
            <w:r w:rsidR="00144A2E">
              <w:rPr>
                <w:rFonts w:eastAsiaTheme="minorEastAsia"/>
                <w:sz w:val="18"/>
                <w:szCs w:val="16"/>
                <w:lang w:val="en-GB" w:eastAsia="en-US"/>
              </w:rPr>
              <w:t>(default)</w:t>
            </w:r>
          </w:p>
          <w:p w14:paraId="405558D1" w14:textId="77777777" w:rsidR="00144A2E" w:rsidRDefault="0004265C"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04265C">
              <w:rPr>
                <w:rFonts w:eastAsiaTheme="minorEastAsia"/>
                <w:sz w:val="18"/>
                <w:szCs w:val="16"/>
                <w:lang w:val="en-GB" w:eastAsia="en-US"/>
              </w:rPr>
              <w:t>TYDECISIONTAKEN</w:t>
            </w:r>
          </w:p>
          <w:p w14:paraId="7FD29661" w14:textId="2F1AC5B4" w:rsidR="0004265C" w:rsidRPr="00661ED8" w:rsidRDefault="0004265C"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Is final (</w:t>
            </w:r>
            <w:r w:rsidRPr="0004265C">
              <w:rPr>
                <w:rFonts w:eastAsiaTheme="minorEastAsia"/>
                <w:sz w:val="18"/>
                <w:szCs w:val="16"/>
                <w:lang w:val="en-GB" w:eastAsia="en-US"/>
              </w:rPr>
              <w:t>DTRESJUDICATA</w:t>
            </w:r>
            <w:r>
              <w:rPr>
                <w:rFonts w:eastAsiaTheme="minorEastAsia"/>
                <w:sz w:val="18"/>
                <w:szCs w:val="16"/>
                <w:lang w:val="en-GB" w:eastAsia="en-US"/>
              </w:rPr>
              <w:t xml:space="preserve"> != NULL)</w:t>
            </w:r>
          </w:p>
        </w:tc>
      </w:tr>
    </w:tbl>
    <w:p w14:paraId="2E5FC3E5" w14:textId="13125A2E" w:rsidR="00661ED8" w:rsidRDefault="00661ED8">
      <w:pPr>
        <w:widowControl/>
        <w:autoSpaceDE/>
        <w:autoSpaceDN/>
        <w:adjustRightInd/>
        <w:rPr>
          <w:i/>
          <w:iCs/>
          <w:color w:val="44546A" w:themeColor="text2"/>
          <w:shd w:val="clear" w:color="auto" w:fill="FFFFFF"/>
        </w:rPr>
      </w:pPr>
    </w:p>
    <w:p w14:paraId="5C5C65EE" w14:textId="77777777" w:rsidR="00C27B0F" w:rsidRDefault="00C27B0F">
      <w:pPr>
        <w:widowControl/>
        <w:autoSpaceDE/>
        <w:autoSpaceDN/>
        <w:adjustRightInd/>
        <w:rPr>
          <w:i/>
          <w:iCs/>
          <w:color w:val="44546A" w:themeColor="text2"/>
          <w:shd w:val="clear" w:color="auto" w:fill="FFFFFF"/>
        </w:rPr>
      </w:pPr>
      <w:r>
        <w:rPr>
          <w:color w:val="44546A" w:themeColor="text2"/>
        </w:rPr>
        <w:br w:type="page"/>
      </w:r>
    </w:p>
    <w:p w14:paraId="42A924CA" w14:textId="4926461B" w:rsidR="00661ED8" w:rsidRPr="00945229" w:rsidRDefault="00661ED8" w:rsidP="00661ED8">
      <w:pPr>
        <w:pStyle w:val="Heading3"/>
        <w:numPr>
          <w:ilvl w:val="2"/>
          <w:numId w:val="2"/>
        </w:numPr>
        <w:rPr>
          <w:rFonts w:eastAsia="Times New Roman"/>
          <w:color w:val="44546A" w:themeColor="text2"/>
          <w:shd w:val="clear" w:color="auto" w:fill="auto"/>
          <w:lang w:val="en-GB"/>
        </w:rPr>
      </w:pPr>
      <w:bookmarkStart w:id="34" w:name="_Toc116999238"/>
      <w:r>
        <w:rPr>
          <w:color w:val="44546A" w:themeColor="text2"/>
        </w:rPr>
        <w:lastRenderedPageBreak/>
        <w:t>Total number of all dossiers opened in last year</w:t>
      </w:r>
      <w:bookmarkEnd w:id="34"/>
    </w:p>
    <w:p w14:paraId="6DF521B0" w14:textId="77777777" w:rsidR="00661ED8" w:rsidRPr="009A68EC" w:rsidRDefault="00661ED8" w:rsidP="00661E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01A41A3" w14:textId="67A3740E" w:rsidR="00661ED8" w:rsidRPr="00563526" w:rsidRDefault="00661ED8" w:rsidP="00661ED8">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all dossiers that have been opened in last year.</w:t>
      </w:r>
    </w:p>
    <w:p w14:paraId="3A550F37" w14:textId="77777777" w:rsidR="00661ED8" w:rsidRPr="009A68EC" w:rsidRDefault="00661ED8" w:rsidP="00661E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C357457" w14:textId="77777777" w:rsidR="00661ED8" w:rsidRPr="00563526" w:rsidRDefault="00661ED8" w:rsidP="00661ED8">
      <w:pPr>
        <w:jc w:val="both"/>
        <w:rPr>
          <w:sz w:val="20"/>
          <w:szCs w:val="20"/>
          <w:lang w:val="en-GB"/>
        </w:rPr>
      </w:pPr>
      <w:r>
        <w:rPr>
          <w:sz w:val="20"/>
          <w:szCs w:val="20"/>
          <w:lang w:val="en-GB"/>
        </w:rPr>
        <w:t>Administrative report</w:t>
      </w:r>
    </w:p>
    <w:p w14:paraId="59BD12C2" w14:textId="77777777" w:rsidR="00661ED8" w:rsidRPr="009A68EC" w:rsidRDefault="00661ED8" w:rsidP="00661E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45857EB5" w14:textId="77777777" w:rsidR="00661ED8" w:rsidRPr="00190336" w:rsidRDefault="00661ED8" w:rsidP="00661ED8">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661ED8" w:rsidRPr="00BE6040" w14:paraId="385DE9E5" w14:textId="77777777" w:rsidTr="002A1B4E">
        <w:trPr>
          <w:trHeight w:val="285"/>
        </w:trPr>
        <w:tc>
          <w:tcPr>
            <w:tcW w:w="1843" w:type="dxa"/>
            <w:shd w:val="clear" w:color="auto" w:fill="A6A6A6" w:themeFill="background1" w:themeFillShade="A6"/>
          </w:tcPr>
          <w:p w14:paraId="2D5AC49D" w14:textId="77777777" w:rsidR="00661ED8" w:rsidRPr="00BE6040" w:rsidRDefault="00661ED8"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E35933B" w14:textId="77777777" w:rsidR="00661ED8" w:rsidRPr="00BE6040" w:rsidRDefault="00661ED8"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61ED8" w:rsidRPr="00BE6040" w14:paraId="43267774" w14:textId="77777777" w:rsidTr="002A1B4E">
        <w:trPr>
          <w:trHeight w:val="820"/>
        </w:trPr>
        <w:tc>
          <w:tcPr>
            <w:tcW w:w="1843" w:type="dxa"/>
            <w:shd w:val="clear" w:color="auto" w:fill="D9D9D9" w:themeFill="background1" w:themeFillShade="D9"/>
            <w:vAlign w:val="center"/>
          </w:tcPr>
          <w:p w14:paraId="05E2B728"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5993F83" w14:textId="19D482BF" w:rsidR="00661ED8" w:rsidRPr="00BE6040" w:rsidRDefault="00661ED8" w:rsidP="00661ED8">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that have been opened in</w:t>
            </w:r>
            <w:r>
              <w:rPr>
                <w:sz w:val="20"/>
                <w:szCs w:val="20"/>
                <w:lang w:val="en-GB"/>
              </w:rPr>
              <w:t xml:space="preserve"> selected year.</w:t>
            </w:r>
            <w:r>
              <w:rPr>
                <w:rFonts w:eastAsiaTheme="minorEastAsia"/>
                <w:sz w:val="18"/>
                <w:szCs w:val="16"/>
                <w:lang w:val="en-GB" w:eastAsia="en-US"/>
              </w:rPr>
              <w:t xml:space="preserve"> </w:t>
            </w:r>
          </w:p>
        </w:tc>
      </w:tr>
      <w:tr w:rsidR="00661ED8" w:rsidRPr="00BE6040" w14:paraId="47697397" w14:textId="77777777" w:rsidTr="002A1B4E">
        <w:trPr>
          <w:trHeight w:val="820"/>
        </w:trPr>
        <w:tc>
          <w:tcPr>
            <w:tcW w:w="1843" w:type="dxa"/>
            <w:shd w:val="clear" w:color="auto" w:fill="D9D9D9" w:themeFill="background1" w:themeFillShade="D9"/>
            <w:vAlign w:val="center"/>
          </w:tcPr>
          <w:p w14:paraId="35C18870"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C9C0EB9" w14:textId="4478D43C" w:rsidR="00661ED8" w:rsidRPr="00BE6040" w:rsidRDefault="00661ED8"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opened in selected year</w:t>
            </w:r>
          </w:p>
          <w:p w14:paraId="413F1200" w14:textId="77777777" w:rsidR="00661ED8" w:rsidRDefault="00661ED8" w:rsidP="00661ED8">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1EF516E2">
                <v:shape id="_x0000_i1038" type="#_x0000_t75" alt="" style="width:195pt;height:123.75pt;mso-width-percent:0;mso-height-percent:0;mso-width-percent:0;mso-height-percent:0" o:ole="">
                  <v:imagedata r:id="rId37" o:title=""/>
                </v:shape>
                <o:OLEObject Type="Embed" ProgID="PBrush" ShapeID="_x0000_i1038" DrawAspect="Content" ObjectID="_1727612228" r:id="rId38"/>
              </w:object>
            </w:r>
          </w:p>
          <w:p w14:paraId="5D3EA5BF" w14:textId="0B17B51A" w:rsidR="00661ED8" w:rsidRPr="00BE6040" w:rsidRDefault="00661ED8" w:rsidP="00661ED8">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24</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opened dossiers</w:t>
            </w:r>
            <w:r w:rsidRPr="00BE6040" w:rsidDel="001567C2">
              <w:rPr>
                <w:b w:val="0"/>
              </w:rPr>
              <w:t xml:space="preserve"> </w:t>
            </w:r>
            <w:r w:rsidRPr="00BE6040">
              <w:rPr>
                <w:b w:val="0"/>
              </w:rPr>
              <w:t>”</w:t>
            </w:r>
          </w:p>
        </w:tc>
      </w:tr>
      <w:tr w:rsidR="00661ED8" w:rsidRPr="00BE6040" w14:paraId="784AC813" w14:textId="77777777" w:rsidTr="002A1B4E">
        <w:trPr>
          <w:trHeight w:val="820"/>
        </w:trPr>
        <w:tc>
          <w:tcPr>
            <w:tcW w:w="1843" w:type="dxa"/>
            <w:shd w:val="clear" w:color="auto" w:fill="D9D9D9" w:themeFill="background1" w:themeFillShade="D9"/>
            <w:vAlign w:val="center"/>
          </w:tcPr>
          <w:p w14:paraId="33845494"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6AD7ABE" w14:textId="02EA850D" w:rsidR="00661ED8" w:rsidRPr="00BE6040" w:rsidRDefault="00661ED8"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“Filling date</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661ED8" w:rsidRPr="00BE6040" w14:paraId="1B0194B3" w14:textId="77777777" w:rsidTr="002A1B4E">
        <w:trPr>
          <w:trHeight w:val="820"/>
        </w:trPr>
        <w:tc>
          <w:tcPr>
            <w:tcW w:w="1843" w:type="dxa"/>
            <w:shd w:val="clear" w:color="auto" w:fill="D9D9D9" w:themeFill="background1" w:themeFillShade="D9"/>
            <w:vAlign w:val="center"/>
          </w:tcPr>
          <w:p w14:paraId="67EA873F"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B536FF4" w14:textId="77777777" w:rsidR="00661ED8" w:rsidRPr="00BE6040" w:rsidRDefault="00661ED8"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9FEF971" w14:textId="36061E62" w:rsidR="00661ED8" w:rsidRDefault="00661ED8"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3AFAA4FB" w14:textId="6C04F831" w:rsidR="00661ED8" w:rsidRDefault="0045597F"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661ED8">
              <w:rPr>
                <w:rFonts w:eastAsiaTheme="minorEastAsia"/>
                <w:sz w:val="18"/>
                <w:szCs w:val="16"/>
                <w:lang w:val="en-GB" w:eastAsia="en-US"/>
              </w:rPr>
              <w:t xml:space="preserve"> type</w:t>
            </w:r>
          </w:p>
          <w:p w14:paraId="2C6ADF34" w14:textId="7A373A99" w:rsidR="00661ED8" w:rsidRPr="00661ED8" w:rsidRDefault="00661ED8" w:rsidP="00661ED8">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tc>
      </w:tr>
    </w:tbl>
    <w:p w14:paraId="7ABEA36C" w14:textId="2957E463" w:rsidR="00C95940" w:rsidRPr="00945229" w:rsidRDefault="002A1B4E" w:rsidP="00C95940">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35" w:name="_Toc116999239"/>
      <w:r w:rsidR="00C95940">
        <w:rPr>
          <w:color w:val="44546A" w:themeColor="text2"/>
        </w:rPr>
        <w:lastRenderedPageBreak/>
        <w:t>Total number of all rejected dossiers in last year</w:t>
      </w:r>
      <w:bookmarkEnd w:id="35"/>
    </w:p>
    <w:p w14:paraId="7E9052A7" w14:textId="77777777" w:rsidR="00C95940" w:rsidRPr="009A68EC" w:rsidRDefault="00C95940" w:rsidP="00C9594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1BFCA95" w14:textId="77777777" w:rsidR="00C95940" w:rsidRPr="00563526" w:rsidRDefault="00C95940" w:rsidP="00C9594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dossiers that have been withdrawn last year.</w:t>
      </w:r>
    </w:p>
    <w:p w14:paraId="35CB579F" w14:textId="77777777" w:rsidR="00C95940" w:rsidRPr="009A68EC" w:rsidRDefault="00C95940" w:rsidP="00C9594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4ED5005" w14:textId="77777777" w:rsidR="00C95940" w:rsidRPr="00563526" w:rsidRDefault="00C95940" w:rsidP="00C95940">
      <w:pPr>
        <w:jc w:val="both"/>
        <w:rPr>
          <w:sz w:val="20"/>
          <w:szCs w:val="20"/>
          <w:lang w:val="en-GB"/>
        </w:rPr>
      </w:pPr>
      <w:r>
        <w:rPr>
          <w:sz w:val="20"/>
          <w:szCs w:val="20"/>
          <w:lang w:val="en-GB"/>
        </w:rPr>
        <w:t>Administrative report</w:t>
      </w:r>
    </w:p>
    <w:p w14:paraId="2F23B7D1" w14:textId="77777777" w:rsidR="00C95940" w:rsidRPr="009A68EC" w:rsidRDefault="00C95940" w:rsidP="00C9594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84FAB44" w14:textId="77777777" w:rsidR="00C95940" w:rsidRPr="00190336" w:rsidRDefault="00C95940" w:rsidP="00C9594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C95940" w:rsidRPr="00BE6040" w14:paraId="237369AC" w14:textId="77777777" w:rsidTr="002A2D27">
        <w:trPr>
          <w:trHeight w:val="285"/>
        </w:trPr>
        <w:tc>
          <w:tcPr>
            <w:tcW w:w="1843" w:type="dxa"/>
            <w:shd w:val="clear" w:color="auto" w:fill="A6A6A6" w:themeFill="background1" w:themeFillShade="A6"/>
          </w:tcPr>
          <w:p w14:paraId="7369F71D" w14:textId="77777777" w:rsidR="00C95940" w:rsidRPr="00BE6040" w:rsidRDefault="00C95940" w:rsidP="002A2D27">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33A0234" w14:textId="77777777" w:rsidR="00C95940" w:rsidRPr="00BE6040" w:rsidRDefault="00C95940"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C95940" w:rsidRPr="00BE6040" w14:paraId="6316EADB" w14:textId="77777777" w:rsidTr="002A2D27">
        <w:trPr>
          <w:trHeight w:val="820"/>
        </w:trPr>
        <w:tc>
          <w:tcPr>
            <w:tcW w:w="1843" w:type="dxa"/>
            <w:shd w:val="clear" w:color="auto" w:fill="D9D9D9" w:themeFill="background1" w:themeFillShade="D9"/>
            <w:vAlign w:val="center"/>
          </w:tcPr>
          <w:p w14:paraId="1DA9AABA"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10760BD" w14:textId="6BF90BD5" w:rsidR="00C95940" w:rsidRPr="00BE6040" w:rsidRDefault="00C95940" w:rsidP="00C9594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 xml:space="preserve">that have been </w:t>
            </w:r>
            <w:r>
              <w:rPr>
                <w:sz w:val="20"/>
                <w:szCs w:val="20"/>
                <w:lang w:val="en-GB"/>
              </w:rPr>
              <w:t>rejected</w:t>
            </w:r>
            <w:r w:rsidRPr="00661ED8">
              <w:rPr>
                <w:sz w:val="20"/>
                <w:szCs w:val="20"/>
                <w:lang w:val="en-GB"/>
              </w:rPr>
              <w:t xml:space="preserve"> in</w:t>
            </w:r>
            <w:r>
              <w:rPr>
                <w:sz w:val="20"/>
                <w:szCs w:val="20"/>
                <w:lang w:val="en-GB"/>
              </w:rPr>
              <w:t xml:space="preserve"> selected year.</w:t>
            </w:r>
            <w:r>
              <w:rPr>
                <w:rFonts w:eastAsiaTheme="minorEastAsia"/>
                <w:sz w:val="18"/>
                <w:szCs w:val="16"/>
                <w:lang w:val="en-GB" w:eastAsia="en-US"/>
              </w:rPr>
              <w:t xml:space="preserve"> </w:t>
            </w:r>
          </w:p>
        </w:tc>
      </w:tr>
      <w:tr w:rsidR="00C95940" w:rsidRPr="00BE6040" w14:paraId="0C3E6AA1" w14:textId="77777777" w:rsidTr="002A2D27">
        <w:trPr>
          <w:trHeight w:val="820"/>
        </w:trPr>
        <w:tc>
          <w:tcPr>
            <w:tcW w:w="1843" w:type="dxa"/>
            <w:shd w:val="clear" w:color="auto" w:fill="D9D9D9" w:themeFill="background1" w:themeFillShade="D9"/>
            <w:vAlign w:val="center"/>
          </w:tcPr>
          <w:p w14:paraId="013CB63E"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11282478" w14:textId="529796F0" w:rsidR="00C95940" w:rsidRPr="00BE6040" w:rsidRDefault="00C95940" w:rsidP="002A2D27">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rejected in selected year</w:t>
            </w:r>
          </w:p>
          <w:p w14:paraId="4C0BCF0F" w14:textId="2470738F" w:rsidR="00C95940" w:rsidRDefault="00C95940" w:rsidP="002A2D27">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7C74A015">
                <v:shape id="_x0000_i1039" type="#_x0000_t75" alt="" style="width:195pt;height:123.75pt;mso-width-percent:0;mso-height-percent:0;mso-width-percent:0;mso-height-percent:0" o:ole="">
                  <v:imagedata r:id="rId39" o:title=""/>
                </v:shape>
                <o:OLEObject Type="Embed" ProgID="PBrush" ShapeID="_x0000_i1039" DrawAspect="Content" ObjectID="_1727612229" r:id="rId40"/>
              </w:object>
            </w:r>
          </w:p>
          <w:p w14:paraId="7C135204" w14:textId="05E3CA9D" w:rsidR="00C95940" w:rsidRPr="00BE6040" w:rsidRDefault="00C95940" w:rsidP="000D779B">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25</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w:t>
            </w:r>
            <w:r>
              <w:t xml:space="preserve"> </w:t>
            </w:r>
            <w:r w:rsidR="000D779B">
              <w:rPr>
                <w:b w:val="0"/>
              </w:rPr>
              <w:t>refused</w:t>
            </w:r>
            <w:r>
              <w:rPr>
                <w:b w:val="0"/>
              </w:rPr>
              <w:t xml:space="preserve">  dossiers</w:t>
            </w:r>
            <w:r w:rsidRPr="00BE6040" w:rsidDel="001567C2">
              <w:rPr>
                <w:b w:val="0"/>
              </w:rPr>
              <w:t xml:space="preserve"> </w:t>
            </w:r>
            <w:r w:rsidRPr="00BE6040">
              <w:rPr>
                <w:b w:val="0"/>
              </w:rPr>
              <w:t>”</w:t>
            </w:r>
          </w:p>
        </w:tc>
      </w:tr>
      <w:tr w:rsidR="00C95940" w:rsidRPr="00BE6040" w14:paraId="077190BE" w14:textId="77777777" w:rsidTr="002A2D27">
        <w:trPr>
          <w:trHeight w:val="820"/>
        </w:trPr>
        <w:tc>
          <w:tcPr>
            <w:tcW w:w="1843" w:type="dxa"/>
            <w:shd w:val="clear" w:color="auto" w:fill="D9D9D9" w:themeFill="background1" w:themeFillShade="D9"/>
            <w:vAlign w:val="center"/>
          </w:tcPr>
          <w:p w14:paraId="518D49AD"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4504B9D" w14:textId="1C40F2A1" w:rsidR="00C95940" w:rsidRPr="00BE6040" w:rsidRDefault="00C95940" w:rsidP="00C9594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Pr>
                <w:rFonts w:eastAsiaTheme="minorEastAsia"/>
                <w:sz w:val="18"/>
                <w:szCs w:val="16"/>
                <w:lang w:val="en-GB" w:eastAsia="en-US"/>
              </w:rPr>
              <w:t xml:space="preserve"> Only dossiers with status </w:t>
            </w:r>
            <w:r>
              <w:rPr>
                <w:sz w:val="20"/>
                <w:szCs w:val="20"/>
                <w:lang w:val="en-GB"/>
              </w:rPr>
              <w:t>rejected</w:t>
            </w:r>
            <w:r>
              <w:rPr>
                <w:rFonts w:eastAsiaTheme="minorEastAsia"/>
                <w:sz w:val="18"/>
                <w:szCs w:val="16"/>
                <w:lang w:val="en-GB" w:eastAsia="en-US"/>
              </w:rPr>
              <w:t xml:space="preserve"> 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C95940" w:rsidRPr="00BE6040" w14:paraId="28D4E5CB" w14:textId="77777777" w:rsidTr="002A2D27">
        <w:trPr>
          <w:trHeight w:val="820"/>
        </w:trPr>
        <w:tc>
          <w:tcPr>
            <w:tcW w:w="1843" w:type="dxa"/>
            <w:shd w:val="clear" w:color="auto" w:fill="D9D9D9" w:themeFill="background1" w:themeFillShade="D9"/>
            <w:vAlign w:val="center"/>
          </w:tcPr>
          <w:p w14:paraId="2ACA802C"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5A3E5D6" w14:textId="77777777" w:rsidR="00C95940" w:rsidRPr="00BE6040" w:rsidRDefault="00C95940" w:rsidP="002A2D27">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BB51204" w14:textId="77777777" w:rsidR="00C95940" w:rsidRDefault="00C95940"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1C84AC5B" w14:textId="77777777" w:rsidR="00C95940" w:rsidRPr="00661ED8" w:rsidRDefault="00C95940"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tc>
      </w:tr>
    </w:tbl>
    <w:p w14:paraId="1183963F" w14:textId="77777777" w:rsidR="002A1B4E" w:rsidRDefault="002A1B4E">
      <w:pPr>
        <w:widowControl/>
        <w:autoSpaceDE/>
        <w:autoSpaceDN/>
        <w:adjustRightInd/>
        <w:rPr>
          <w:i/>
          <w:iCs/>
          <w:color w:val="44546A" w:themeColor="text2"/>
          <w:shd w:val="clear" w:color="auto" w:fill="FFFFFF"/>
        </w:rPr>
      </w:pPr>
    </w:p>
    <w:p w14:paraId="0A8CAD52" w14:textId="77777777" w:rsidR="000D779B" w:rsidRDefault="000D779B">
      <w:pPr>
        <w:widowControl/>
        <w:autoSpaceDE/>
        <w:autoSpaceDN/>
        <w:adjustRightInd/>
        <w:rPr>
          <w:i/>
          <w:iCs/>
          <w:color w:val="44546A" w:themeColor="text2"/>
          <w:shd w:val="clear" w:color="auto" w:fill="FFFFFF"/>
        </w:rPr>
      </w:pPr>
      <w:r>
        <w:rPr>
          <w:color w:val="44546A" w:themeColor="text2"/>
        </w:rPr>
        <w:br w:type="page"/>
      </w:r>
    </w:p>
    <w:p w14:paraId="42165A95" w14:textId="6017C27A" w:rsidR="002A1B4E" w:rsidRPr="00945229" w:rsidRDefault="002A1B4E" w:rsidP="002A1B4E">
      <w:pPr>
        <w:pStyle w:val="Heading3"/>
        <w:numPr>
          <w:ilvl w:val="2"/>
          <w:numId w:val="2"/>
        </w:numPr>
        <w:rPr>
          <w:rFonts w:eastAsia="Times New Roman"/>
          <w:color w:val="44546A" w:themeColor="text2"/>
          <w:shd w:val="clear" w:color="auto" w:fill="auto"/>
          <w:lang w:val="en-GB"/>
        </w:rPr>
      </w:pPr>
      <w:bookmarkStart w:id="36" w:name="_Toc116999240"/>
      <w:r>
        <w:rPr>
          <w:color w:val="44546A" w:themeColor="text2"/>
        </w:rPr>
        <w:lastRenderedPageBreak/>
        <w:t xml:space="preserve">Total number of all </w:t>
      </w:r>
      <w:r w:rsidR="00D42DAC">
        <w:rPr>
          <w:color w:val="44546A" w:themeColor="text2"/>
        </w:rPr>
        <w:t>withdrawn</w:t>
      </w:r>
      <w:r>
        <w:rPr>
          <w:color w:val="44546A" w:themeColor="text2"/>
        </w:rPr>
        <w:t xml:space="preserve"> dossiers in last year</w:t>
      </w:r>
      <w:bookmarkEnd w:id="36"/>
    </w:p>
    <w:p w14:paraId="6E9DD9AC" w14:textId="77777777" w:rsidR="002A1B4E" w:rsidRPr="009A68EC" w:rsidRDefault="002A1B4E" w:rsidP="002A1B4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8B489A1" w14:textId="7B744FAF" w:rsidR="002A1B4E" w:rsidRPr="00563526" w:rsidRDefault="002A1B4E" w:rsidP="002A1B4E">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EB19F2">
        <w:rPr>
          <w:sz w:val="20"/>
          <w:szCs w:val="20"/>
          <w:lang w:val="en-GB"/>
        </w:rPr>
        <w:t>dossiers that</w:t>
      </w:r>
      <w:r w:rsidR="00D42DAC">
        <w:rPr>
          <w:sz w:val="20"/>
          <w:szCs w:val="20"/>
          <w:lang w:val="en-GB"/>
        </w:rPr>
        <w:t xml:space="preserve"> have been withdrawn</w:t>
      </w:r>
      <w:r>
        <w:rPr>
          <w:sz w:val="20"/>
          <w:szCs w:val="20"/>
          <w:lang w:val="en-GB"/>
        </w:rPr>
        <w:t xml:space="preserve"> last year.</w:t>
      </w:r>
    </w:p>
    <w:p w14:paraId="0110BFEE" w14:textId="77777777" w:rsidR="002A1B4E" w:rsidRPr="009A68EC" w:rsidRDefault="002A1B4E" w:rsidP="002A1B4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A9FCA26" w14:textId="77777777" w:rsidR="002A1B4E" w:rsidRPr="00563526" w:rsidRDefault="002A1B4E" w:rsidP="002A1B4E">
      <w:pPr>
        <w:jc w:val="both"/>
        <w:rPr>
          <w:sz w:val="20"/>
          <w:szCs w:val="20"/>
          <w:lang w:val="en-GB"/>
        </w:rPr>
      </w:pPr>
      <w:r>
        <w:rPr>
          <w:sz w:val="20"/>
          <w:szCs w:val="20"/>
          <w:lang w:val="en-GB"/>
        </w:rPr>
        <w:t>Administrative report</w:t>
      </w:r>
    </w:p>
    <w:p w14:paraId="5F1B18F4" w14:textId="77777777" w:rsidR="002A1B4E" w:rsidRPr="009A68EC" w:rsidRDefault="002A1B4E" w:rsidP="002A1B4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D99257A" w14:textId="77777777" w:rsidR="002A1B4E" w:rsidRPr="00190336" w:rsidRDefault="002A1B4E" w:rsidP="002A1B4E">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2A1B4E" w:rsidRPr="00BE6040" w14:paraId="1068881E" w14:textId="77777777" w:rsidTr="000D779B">
        <w:trPr>
          <w:trHeight w:val="285"/>
        </w:trPr>
        <w:tc>
          <w:tcPr>
            <w:tcW w:w="1843" w:type="dxa"/>
            <w:shd w:val="clear" w:color="auto" w:fill="A6A6A6" w:themeFill="background1" w:themeFillShade="A6"/>
          </w:tcPr>
          <w:p w14:paraId="673F952E" w14:textId="77777777" w:rsidR="002A1B4E" w:rsidRPr="00BE6040" w:rsidRDefault="002A1B4E"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D4AFA14" w14:textId="77777777" w:rsidR="002A1B4E" w:rsidRPr="00BE6040" w:rsidRDefault="002A1B4E"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2A1B4E" w:rsidRPr="00BE6040" w14:paraId="34F05C70" w14:textId="77777777" w:rsidTr="000D779B">
        <w:trPr>
          <w:trHeight w:val="820"/>
        </w:trPr>
        <w:tc>
          <w:tcPr>
            <w:tcW w:w="1843" w:type="dxa"/>
            <w:shd w:val="clear" w:color="auto" w:fill="D9D9D9" w:themeFill="background1" w:themeFillShade="D9"/>
            <w:vAlign w:val="center"/>
          </w:tcPr>
          <w:p w14:paraId="153A98E1"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407A923" w14:textId="7B4A671D" w:rsidR="002A1B4E" w:rsidRPr="00BE6040" w:rsidRDefault="002A1B4E" w:rsidP="00D42DAC">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 xml:space="preserve">that have been </w:t>
            </w:r>
            <w:r w:rsidR="00D42DAC">
              <w:rPr>
                <w:sz w:val="20"/>
                <w:szCs w:val="20"/>
                <w:lang w:val="en-GB"/>
              </w:rPr>
              <w:t>withdrawn (has status withdrawn OR deemed to be withdrawn)</w:t>
            </w:r>
            <w:r w:rsidRPr="00661ED8">
              <w:rPr>
                <w:sz w:val="20"/>
                <w:szCs w:val="20"/>
                <w:lang w:val="en-GB"/>
              </w:rPr>
              <w:t xml:space="preserve"> in</w:t>
            </w:r>
            <w:r>
              <w:rPr>
                <w:sz w:val="20"/>
                <w:szCs w:val="20"/>
                <w:lang w:val="en-GB"/>
              </w:rPr>
              <w:t xml:space="preserve"> selected year.</w:t>
            </w:r>
            <w:r>
              <w:rPr>
                <w:rFonts w:eastAsiaTheme="minorEastAsia"/>
                <w:sz w:val="18"/>
                <w:szCs w:val="16"/>
                <w:lang w:val="en-GB" w:eastAsia="en-US"/>
              </w:rPr>
              <w:t xml:space="preserve"> </w:t>
            </w:r>
          </w:p>
        </w:tc>
      </w:tr>
      <w:tr w:rsidR="002A1B4E" w:rsidRPr="00BE6040" w14:paraId="60290052" w14:textId="77777777" w:rsidTr="000D779B">
        <w:trPr>
          <w:trHeight w:val="820"/>
        </w:trPr>
        <w:tc>
          <w:tcPr>
            <w:tcW w:w="1843" w:type="dxa"/>
            <w:shd w:val="clear" w:color="auto" w:fill="D9D9D9" w:themeFill="background1" w:themeFillShade="D9"/>
            <w:vAlign w:val="center"/>
          </w:tcPr>
          <w:p w14:paraId="0416FB6C"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0B823B2" w14:textId="5C92E12C" w:rsidR="002A1B4E" w:rsidRPr="00BE6040" w:rsidRDefault="002A1B4E"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EB19F2">
              <w:rPr>
                <w:sz w:val="20"/>
                <w:szCs w:val="20"/>
                <w:lang w:val="en-GB"/>
              </w:rPr>
              <w:t>doss</w:t>
            </w:r>
            <w:r w:rsidR="008E1EE2">
              <w:rPr>
                <w:sz w:val="20"/>
                <w:szCs w:val="20"/>
                <w:lang w:val="en-GB"/>
              </w:rPr>
              <w:t>i</w:t>
            </w:r>
            <w:r w:rsidR="00EB19F2">
              <w:rPr>
                <w:sz w:val="20"/>
                <w:szCs w:val="20"/>
                <w:lang w:val="en-GB"/>
              </w:rPr>
              <w:t xml:space="preserve">ers </w:t>
            </w:r>
            <w:r w:rsidR="00D42DAC">
              <w:rPr>
                <w:sz w:val="20"/>
                <w:szCs w:val="20"/>
                <w:lang w:val="en-GB"/>
              </w:rPr>
              <w:t>withdrawn</w:t>
            </w:r>
            <w:r>
              <w:rPr>
                <w:sz w:val="20"/>
                <w:szCs w:val="20"/>
                <w:lang w:val="en-GB"/>
              </w:rPr>
              <w:t xml:space="preserve"> in selected year</w:t>
            </w:r>
          </w:p>
          <w:p w14:paraId="498E45BA" w14:textId="77777777" w:rsidR="00C95940" w:rsidRDefault="002A1B4E" w:rsidP="00C95940">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58A2346B">
                <v:shape id="_x0000_i1040" type="#_x0000_t75" alt="" style="width:195pt;height:123.75pt;mso-width-percent:0;mso-height-percent:0;mso-width-percent:0;mso-height-percent:0" o:ole="">
                  <v:imagedata r:id="rId41" o:title=""/>
                </v:shape>
                <o:OLEObject Type="Embed" ProgID="PBrush" ShapeID="_x0000_i1040" DrawAspect="Content" ObjectID="_1727612230" r:id="rId42"/>
              </w:object>
            </w:r>
          </w:p>
          <w:p w14:paraId="723B1888" w14:textId="624BA3D1" w:rsidR="002A1B4E" w:rsidRPr="00BE6040" w:rsidRDefault="00C95940" w:rsidP="00C9594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26</w:t>
            </w:r>
            <w:r>
              <w:fldChar w:fldCharType="end"/>
            </w:r>
            <w:r>
              <w:t>:</w:t>
            </w:r>
            <w:r w:rsidR="00D42DAC">
              <w:t xml:space="preserve"> </w:t>
            </w:r>
            <w:r w:rsidR="002A1B4E" w:rsidRPr="00563526">
              <w:rPr>
                <w:b w:val="0"/>
              </w:rPr>
              <w:t>Example visual for the metric</w:t>
            </w:r>
            <w:r w:rsidR="002A1B4E" w:rsidRPr="00BE6040">
              <w:rPr>
                <w:b w:val="0"/>
              </w:rPr>
              <w:t xml:space="preserve"> </w:t>
            </w:r>
            <w:r w:rsidR="002A1B4E" w:rsidRPr="00BE6040">
              <w:rPr>
                <w:b w:val="0"/>
              </w:rPr>
              <w:br/>
              <w:t>“</w:t>
            </w:r>
            <w:r w:rsidR="00D42DAC">
              <w:rPr>
                <w:b w:val="0"/>
              </w:rPr>
              <w:t>Total number of</w:t>
            </w:r>
            <w:r w:rsidR="00D42DAC">
              <w:t xml:space="preserve"> </w:t>
            </w:r>
            <w:r w:rsidR="00D42DAC" w:rsidRPr="00D42DAC">
              <w:rPr>
                <w:b w:val="0"/>
              </w:rPr>
              <w:t>withdrawn</w:t>
            </w:r>
            <w:r w:rsidR="00D42DAC">
              <w:rPr>
                <w:b w:val="0"/>
              </w:rPr>
              <w:t xml:space="preserve"> </w:t>
            </w:r>
            <w:r w:rsidR="002A1B4E">
              <w:rPr>
                <w:b w:val="0"/>
              </w:rPr>
              <w:t xml:space="preserve"> dossiers</w:t>
            </w:r>
            <w:r w:rsidR="002A1B4E" w:rsidRPr="00BE6040" w:rsidDel="001567C2">
              <w:rPr>
                <w:b w:val="0"/>
              </w:rPr>
              <w:t xml:space="preserve"> </w:t>
            </w:r>
            <w:r w:rsidR="002A1B4E" w:rsidRPr="00BE6040">
              <w:rPr>
                <w:b w:val="0"/>
              </w:rPr>
              <w:t>”</w:t>
            </w:r>
          </w:p>
        </w:tc>
      </w:tr>
      <w:tr w:rsidR="002A1B4E" w:rsidRPr="00BE6040" w14:paraId="5C981428" w14:textId="77777777" w:rsidTr="000D779B">
        <w:trPr>
          <w:trHeight w:val="820"/>
        </w:trPr>
        <w:tc>
          <w:tcPr>
            <w:tcW w:w="1843" w:type="dxa"/>
            <w:shd w:val="clear" w:color="auto" w:fill="D9D9D9" w:themeFill="background1" w:themeFillShade="D9"/>
            <w:vAlign w:val="center"/>
          </w:tcPr>
          <w:p w14:paraId="1FFE2308"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392AA31" w14:textId="08C7C186" w:rsidR="002A1B4E" w:rsidRPr="00BE6040" w:rsidRDefault="002A1B4E"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w:t>
            </w:r>
            <w:r w:rsidR="00EB19F2">
              <w:rPr>
                <w:rFonts w:eastAsiaTheme="minorEastAsia"/>
                <w:sz w:val="18"/>
                <w:szCs w:val="16"/>
                <w:lang w:val="en-GB" w:eastAsia="en-US"/>
              </w:rPr>
              <w:t>by using the field “Current status date</w:t>
            </w:r>
            <w:r w:rsidRPr="00661ED8">
              <w:rPr>
                <w:rFonts w:eastAsiaTheme="minorEastAsia"/>
                <w:sz w:val="18"/>
                <w:szCs w:val="16"/>
                <w:lang w:val="en-GB" w:eastAsia="en-US"/>
              </w:rPr>
              <w:t>”</w:t>
            </w:r>
            <w:r w:rsidR="00EB19F2">
              <w:rPr>
                <w:rFonts w:eastAsiaTheme="minorEastAsia"/>
                <w:sz w:val="18"/>
                <w:szCs w:val="16"/>
                <w:lang w:val="en-GB" w:eastAsia="en-US"/>
              </w:rPr>
              <w:t xml:space="preserve"> On</w:t>
            </w:r>
            <w:r w:rsidR="00E72B80">
              <w:rPr>
                <w:rFonts w:eastAsiaTheme="minorEastAsia"/>
                <w:sz w:val="18"/>
                <w:szCs w:val="16"/>
                <w:lang w:val="en-GB" w:eastAsia="en-US"/>
              </w:rPr>
              <w:t xml:space="preserve">ly dossiers with status </w:t>
            </w:r>
            <w:r w:rsidR="00E72B80">
              <w:rPr>
                <w:sz w:val="20"/>
                <w:szCs w:val="20"/>
                <w:lang w:val="en-GB"/>
              </w:rPr>
              <w:t>withdrawn OR deemed to be withdrawn</w:t>
            </w:r>
            <w:r w:rsidR="00EB19F2">
              <w:rPr>
                <w:rFonts w:eastAsiaTheme="minorEastAsia"/>
                <w:sz w:val="18"/>
                <w:szCs w:val="16"/>
                <w:lang w:val="en-GB" w:eastAsia="en-US"/>
              </w:rPr>
              <w:t xml:space="preserve"> 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2A1B4E" w:rsidRPr="00BE6040" w14:paraId="62671933" w14:textId="77777777" w:rsidTr="000D779B">
        <w:trPr>
          <w:trHeight w:val="820"/>
        </w:trPr>
        <w:tc>
          <w:tcPr>
            <w:tcW w:w="1843" w:type="dxa"/>
            <w:shd w:val="clear" w:color="auto" w:fill="D9D9D9" w:themeFill="background1" w:themeFillShade="D9"/>
            <w:vAlign w:val="center"/>
          </w:tcPr>
          <w:p w14:paraId="514A3432"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6C1510F" w14:textId="77777777" w:rsidR="002A1B4E" w:rsidRPr="00BE6040" w:rsidRDefault="002A1B4E"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1E2A1EF" w14:textId="333CD827" w:rsidR="002A1B4E" w:rsidRDefault="002A1B4E"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w:t>
            </w:r>
            <w:r w:rsidR="00EB19F2">
              <w:rPr>
                <w:rFonts w:eastAsiaTheme="minorEastAsia"/>
                <w:sz w:val="18"/>
                <w:szCs w:val="16"/>
                <w:lang w:val="en-GB" w:eastAsia="en-US"/>
              </w:rPr>
              <w:t>i</w:t>
            </w:r>
            <w:r>
              <w:rPr>
                <w:rFonts w:eastAsiaTheme="minorEastAsia"/>
                <w:sz w:val="18"/>
                <w:szCs w:val="16"/>
                <w:lang w:val="en-GB" w:eastAsia="en-US"/>
              </w:rPr>
              <w:t>er type</w:t>
            </w:r>
          </w:p>
          <w:p w14:paraId="7257E6A7" w14:textId="5F5E473E" w:rsidR="00E72B80" w:rsidRDefault="00E72B80"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status</w:t>
            </w:r>
          </w:p>
          <w:p w14:paraId="2E6B3899" w14:textId="41033609" w:rsidR="002A1B4E" w:rsidRPr="00661ED8" w:rsidRDefault="002A1B4E"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r w:rsidR="00EB19F2">
              <w:rPr>
                <w:rFonts w:eastAsiaTheme="minorEastAsia"/>
                <w:sz w:val="18"/>
                <w:szCs w:val="16"/>
                <w:lang w:val="en-GB" w:eastAsia="en-US"/>
              </w:rPr>
              <w:t xml:space="preserve"> date (default)</w:t>
            </w:r>
          </w:p>
        </w:tc>
      </w:tr>
    </w:tbl>
    <w:p w14:paraId="6BADA300" w14:textId="77777777" w:rsidR="000D779B" w:rsidRDefault="000D779B">
      <w:pPr>
        <w:widowControl/>
        <w:autoSpaceDE/>
        <w:autoSpaceDN/>
        <w:adjustRightInd/>
        <w:rPr>
          <w:i/>
          <w:iCs/>
          <w:color w:val="44546A" w:themeColor="text2"/>
          <w:shd w:val="clear" w:color="auto" w:fill="FFFFFF"/>
        </w:rPr>
      </w:pPr>
      <w:r>
        <w:rPr>
          <w:color w:val="44546A" w:themeColor="text2"/>
        </w:rPr>
        <w:br w:type="page"/>
      </w:r>
    </w:p>
    <w:p w14:paraId="7415921D" w14:textId="3462EFB1" w:rsidR="000D779B" w:rsidRPr="00945229" w:rsidRDefault="000D779B" w:rsidP="000D779B">
      <w:pPr>
        <w:pStyle w:val="Heading3"/>
        <w:numPr>
          <w:ilvl w:val="2"/>
          <w:numId w:val="2"/>
        </w:numPr>
        <w:rPr>
          <w:rFonts w:eastAsia="Times New Roman"/>
          <w:color w:val="44546A" w:themeColor="text2"/>
          <w:shd w:val="clear" w:color="auto" w:fill="auto"/>
          <w:lang w:val="en-GB"/>
        </w:rPr>
      </w:pPr>
      <w:bookmarkStart w:id="37" w:name="_Toc116999241"/>
      <w:r>
        <w:rPr>
          <w:color w:val="44546A" w:themeColor="text2"/>
        </w:rPr>
        <w:lastRenderedPageBreak/>
        <w:t>Total number of all refused dossiers in last year</w:t>
      </w:r>
      <w:bookmarkEnd w:id="37"/>
    </w:p>
    <w:p w14:paraId="7A9357A5" w14:textId="77777777" w:rsidR="000D779B" w:rsidRPr="009A68EC" w:rsidRDefault="000D779B" w:rsidP="000D779B">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196518D" w14:textId="6A4754E4" w:rsidR="000D779B" w:rsidRPr="00563526" w:rsidRDefault="000D779B" w:rsidP="000D779B">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dossiers that have been </w:t>
      </w:r>
      <w:r w:rsidR="00184D33">
        <w:rPr>
          <w:sz w:val="20"/>
          <w:szCs w:val="20"/>
          <w:lang w:val="en-GB"/>
        </w:rPr>
        <w:t>refused</w:t>
      </w:r>
      <w:r>
        <w:rPr>
          <w:sz w:val="20"/>
          <w:szCs w:val="20"/>
          <w:lang w:val="en-GB"/>
        </w:rPr>
        <w:t xml:space="preserve"> last year.</w:t>
      </w:r>
    </w:p>
    <w:p w14:paraId="7EC34464" w14:textId="77777777" w:rsidR="000D779B" w:rsidRPr="009A68EC" w:rsidRDefault="000D779B" w:rsidP="000D779B">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423BD0C" w14:textId="77777777" w:rsidR="000D779B" w:rsidRPr="00563526" w:rsidRDefault="000D779B" w:rsidP="000D779B">
      <w:pPr>
        <w:jc w:val="both"/>
        <w:rPr>
          <w:sz w:val="20"/>
          <w:szCs w:val="20"/>
          <w:lang w:val="en-GB"/>
        </w:rPr>
      </w:pPr>
      <w:r>
        <w:rPr>
          <w:sz w:val="20"/>
          <w:szCs w:val="20"/>
          <w:lang w:val="en-GB"/>
        </w:rPr>
        <w:t>Administrative report</w:t>
      </w:r>
    </w:p>
    <w:p w14:paraId="0A183906" w14:textId="77777777" w:rsidR="000D779B" w:rsidRPr="009A68EC" w:rsidRDefault="000D779B" w:rsidP="000D779B">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E504F7A" w14:textId="77777777" w:rsidR="000D779B" w:rsidRPr="00190336" w:rsidRDefault="000D779B" w:rsidP="000D779B">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0D779B" w:rsidRPr="00BE6040" w14:paraId="43F1771D" w14:textId="77777777" w:rsidTr="004F340A">
        <w:trPr>
          <w:trHeight w:val="285"/>
        </w:trPr>
        <w:tc>
          <w:tcPr>
            <w:tcW w:w="1843" w:type="dxa"/>
            <w:shd w:val="clear" w:color="auto" w:fill="A6A6A6" w:themeFill="background1" w:themeFillShade="A6"/>
          </w:tcPr>
          <w:p w14:paraId="4A05F348" w14:textId="77777777" w:rsidR="000D779B" w:rsidRPr="00BE6040" w:rsidRDefault="000D779B" w:rsidP="002A2D27">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152E393" w14:textId="77777777" w:rsidR="000D779B" w:rsidRPr="00BE6040" w:rsidRDefault="000D779B"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0D779B" w:rsidRPr="00BE6040" w14:paraId="28BF785A" w14:textId="77777777" w:rsidTr="004F340A">
        <w:trPr>
          <w:trHeight w:val="820"/>
        </w:trPr>
        <w:tc>
          <w:tcPr>
            <w:tcW w:w="1843" w:type="dxa"/>
            <w:shd w:val="clear" w:color="auto" w:fill="D9D9D9" w:themeFill="background1" w:themeFillShade="D9"/>
            <w:vAlign w:val="center"/>
          </w:tcPr>
          <w:p w14:paraId="21735EEA"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20D0681" w14:textId="195D8B94" w:rsidR="000D779B" w:rsidRPr="00BE6040" w:rsidRDefault="000D779B" w:rsidP="002A2D27">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 xml:space="preserve">that have been </w:t>
            </w:r>
            <w:r>
              <w:rPr>
                <w:sz w:val="20"/>
                <w:szCs w:val="20"/>
                <w:lang w:val="en-GB"/>
              </w:rPr>
              <w:t>refused</w:t>
            </w:r>
            <w:r w:rsidRPr="00661ED8">
              <w:rPr>
                <w:sz w:val="20"/>
                <w:szCs w:val="20"/>
                <w:lang w:val="en-GB"/>
              </w:rPr>
              <w:t xml:space="preserve"> in</w:t>
            </w:r>
            <w:r>
              <w:rPr>
                <w:sz w:val="20"/>
                <w:szCs w:val="20"/>
                <w:lang w:val="en-GB"/>
              </w:rPr>
              <w:t xml:space="preserve"> selected year.</w:t>
            </w:r>
            <w:r>
              <w:rPr>
                <w:rFonts w:eastAsiaTheme="minorEastAsia"/>
                <w:sz w:val="18"/>
                <w:szCs w:val="16"/>
                <w:lang w:val="en-GB" w:eastAsia="en-US"/>
              </w:rPr>
              <w:t xml:space="preserve"> </w:t>
            </w:r>
          </w:p>
        </w:tc>
      </w:tr>
      <w:tr w:rsidR="000D779B" w:rsidRPr="00BE6040" w14:paraId="30576820" w14:textId="77777777" w:rsidTr="004F340A">
        <w:trPr>
          <w:trHeight w:val="820"/>
        </w:trPr>
        <w:tc>
          <w:tcPr>
            <w:tcW w:w="1843" w:type="dxa"/>
            <w:shd w:val="clear" w:color="auto" w:fill="D9D9D9" w:themeFill="background1" w:themeFillShade="D9"/>
            <w:vAlign w:val="center"/>
          </w:tcPr>
          <w:p w14:paraId="5478E757"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D4FDBDB" w14:textId="5407F2E2" w:rsidR="000D779B" w:rsidRPr="00BE6040" w:rsidRDefault="000D779B" w:rsidP="002A2D27">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refused in selected year</w:t>
            </w:r>
          </w:p>
          <w:p w14:paraId="4812E51B" w14:textId="77777777" w:rsidR="000D779B" w:rsidRDefault="000D779B" w:rsidP="000D779B">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5766EF01">
                <v:shape id="_x0000_i1041" type="#_x0000_t75" alt="" style="width:195pt;height:123.75pt;mso-width-percent:0;mso-height-percent:0;mso-width-percent:0;mso-height-percent:0" o:ole="">
                  <v:imagedata r:id="rId43" o:title=""/>
                </v:shape>
                <o:OLEObject Type="Embed" ProgID="PBrush" ShapeID="_x0000_i1041" DrawAspect="Content" ObjectID="_1727612231" r:id="rId44"/>
              </w:object>
            </w:r>
          </w:p>
          <w:p w14:paraId="4131D8D0" w14:textId="25573269" w:rsidR="000D779B" w:rsidRPr="00BE6040" w:rsidRDefault="000D779B" w:rsidP="000D779B">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27</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w:t>
            </w:r>
            <w:r>
              <w:t xml:space="preserve"> </w:t>
            </w:r>
            <w:r w:rsidR="00184D33">
              <w:rPr>
                <w:b w:val="0"/>
              </w:rPr>
              <w:t>refused dossiers</w:t>
            </w:r>
            <w:r w:rsidR="00184D33" w:rsidRPr="00BE6040" w:rsidDel="001567C2">
              <w:rPr>
                <w:b w:val="0"/>
              </w:rPr>
              <w:t>”</w:t>
            </w:r>
          </w:p>
        </w:tc>
      </w:tr>
      <w:tr w:rsidR="000D779B" w:rsidRPr="00BE6040" w14:paraId="29172D07" w14:textId="77777777" w:rsidTr="004F340A">
        <w:trPr>
          <w:trHeight w:val="820"/>
        </w:trPr>
        <w:tc>
          <w:tcPr>
            <w:tcW w:w="1843" w:type="dxa"/>
            <w:shd w:val="clear" w:color="auto" w:fill="D9D9D9" w:themeFill="background1" w:themeFillShade="D9"/>
            <w:vAlign w:val="center"/>
          </w:tcPr>
          <w:p w14:paraId="24424ED2"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ED694CD" w14:textId="39728FAB" w:rsidR="000D779B" w:rsidRPr="00BE6040" w:rsidRDefault="000D779B"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Pr>
                <w:rFonts w:eastAsiaTheme="minorEastAsia"/>
                <w:sz w:val="18"/>
                <w:szCs w:val="16"/>
                <w:lang w:val="en-GB" w:eastAsia="en-US"/>
              </w:rPr>
              <w:t xml:space="preserve"> Only dossiers with status </w:t>
            </w:r>
            <w:r>
              <w:rPr>
                <w:sz w:val="20"/>
                <w:szCs w:val="20"/>
                <w:lang w:val="en-GB"/>
              </w:rPr>
              <w:t>refused</w:t>
            </w:r>
            <w:r>
              <w:rPr>
                <w:rFonts w:eastAsiaTheme="minorEastAsia"/>
                <w:sz w:val="18"/>
                <w:szCs w:val="16"/>
                <w:lang w:val="en-GB" w:eastAsia="en-US"/>
              </w:rPr>
              <w:t xml:space="preserve"> 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0D779B" w:rsidRPr="00BE6040" w14:paraId="0E2F4F46" w14:textId="77777777" w:rsidTr="004F340A">
        <w:trPr>
          <w:trHeight w:val="820"/>
        </w:trPr>
        <w:tc>
          <w:tcPr>
            <w:tcW w:w="1843" w:type="dxa"/>
            <w:shd w:val="clear" w:color="auto" w:fill="D9D9D9" w:themeFill="background1" w:themeFillShade="D9"/>
            <w:vAlign w:val="center"/>
          </w:tcPr>
          <w:p w14:paraId="792733FD"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00277EE" w14:textId="77777777" w:rsidR="000D779B" w:rsidRPr="00BE6040" w:rsidRDefault="000D779B" w:rsidP="002A2D27">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9BFCB97" w14:textId="77777777" w:rsidR="000D779B" w:rsidRDefault="000D779B"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3DF22983" w14:textId="77777777" w:rsidR="000D779B" w:rsidRPr="00661ED8" w:rsidRDefault="000D779B"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tc>
      </w:tr>
    </w:tbl>
    <w:p w14:paraId="750B5100" w14:textId="77777777" w:rsidR="004F340A" w:rsidRDefault="004F340A">
      <w:pPr>
        <w:widowControl/>
        <w:autoSpaceDE/>
        <w:autoSpaceDN/>
        <w:adjustRightInd/>
        <w:rPr>
          <w:i/>
          <w:iCs/>
          <w:color w:val="44546A" w:themeColor="text2"/>
          <w:shd w:val="clear" w:color="auto" w:fill="FFFFFF"/>
        </w:rPr>
      </w:pPr>
      <w:r>
        <w:rPr>
          <w:color w:val="44546A" w:themeColor="text2"/>
        </w:rPr>
        <w:br w:type="page"/>
      </w:r>
    </w:p>
    <w:p w14:paraId="3D84AAA0" w14:textId="6FA174EA" w:rsidR="004F340A" w:rsidRPr="00945229" w:rsidRDefault="004F340A" w:rsidP="004F340A">
      <w:pPr>
        <w:pStyle w:val="Heading3"/>
        <w:numPr>
          <w:ilvl w:val="2"/>
          <w:numId w:val="2"/>
        </w:numPr>
        <w:rPr>
          <w:rFonts w:eastAsia="Times New Roman"/>
          <w:color w:val="44546A" w:themeColor="text2"/>
          <w:shd w:val="clear" w:color="auto" w:fill="auto"/>
          <w:lang w:val="en-GB"/>
        </w:rPr>
      </w:pPr>
      <w:bookmarkStart w:id="38" w:name="_Toc116999242"/>
      <w:r>
        <w:rPr>
          <w:color w:val="44546A" w:themeColor="text2"/>
        </w:rPr>
        <w:lastRenderedPageBreak/>
        <w:t>Total number of all</w:t>
      </w:r>
      <w:r w:rsidR="00F850AC">
        <w:rPr>
          <w:color w:val="44546A" w:themeColor="text2"/>
        </w:rPr>
        <w:t xml:space="preserve"> accepted/positive</w:t>
      </w:r>
      <w:r>
        <w:rPr>
          <w:color w:val="44546A" w:themeColor="text2"/>
        </w:rPr>
        <w:t xml:space="preserve"> dossiers</w:t>
      </w:r>
      <w:r w:rsidR="00F850AC">
        <w:rPr>
          <w:color w:val="44546A" w:themeColor="text2"/>
        </w:rPr>
        <w:t>/decisions</w:t>
      </w:r>
      <w:bookmarkEnd w:id="38"/>
    </w:p>
    <w:p w14:paraId="2592A254" w14:textId="77777777" w:rsidR="004F340A" w:rsidRPr="009A68EC" w:rsidRDefault="004F340A" w:rsidP="004F340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56A4111" w14:textId="4DCB339A" w:rsidR="004F340A" w:rsidRPr="00563526" w:rsidRDefault="004F340A" w:rsidP="004F340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a</w:t>
      </w:r>
      <w:r w:rsidR="00F850AC">
        <w:rPr>
          <w:sz w:val="20"/>
          <w:szCs w:val="20"/>
          <w:lang w:val="en-GB"/>
        </w:rPr>
        <w:t>ll accepted/positive</w:t>
      </w:r>
      <w:r>
        <w:rPr>
          <w:sz w:val="20"/>
          <w:szCs w:val="20"/>
          <w:lang w:val="en-GB"/>
        </w:rPr>
        <w:t xml:space="preserve"> dossiers/decisions, </w:t>
      </w:r>
      <w:r w:rsidR="00F850AC">
        <w:rPr>
          <w:sz w:val="20"/>
          <w:szCs w:val="20"/>
          <w:lang w:val="en-GB"/>
        </w:rPr>
        <w:t xml:space="preserve">per </w:t>
      </w:r>
      <w:r w:rsidR="007B3948">
        <w:rPr>
          <w:sz w:val="20"/>
          <w:szCs w:val="20"/>
          <w:lang w:val="en-GB"/>
        </w:rPr>
        <w:t>year.</w:t>
      </w:r>
    </w:p>
    <w:p w14:paraId="584EE6C4" w14:textId="77777777" w:rsidR="004F340A" w:rsidRPr="009A68EC" w:rsidRDefault="004F340A" w:rsidP="004F340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5F7D2E1" w14:textId="77777777" w:rsidR="004F340A" w:rsidRDefault="004F340A" w:rsidP="004F340A">
      <w:pPr>
        <w:jc w:val="both"/>
        <w:rPr>
          <w:sz w:val="20"/>
          <w:szCs w:val="20"/>
          <w:lang w:val="en-GB"/>
        </w:rPr>
      </w:pPr>
      <w:r>
        <w:rPr>
          <w:sz w:val="20"/>
          <w:szCs w:val="20"/>
          <w:lang w:val="en-GB"/>
        </w:rPr>
        <w:t>Administrative report</w:t>
      </w:r>
    </w:p>
    <w:p w14:paraId="6F61EE3B" w14:textId="77777777" w:rsidR="004F340A" w:rsidRDefault="004F340A" w:rsidP="004F340A">
      <w:pPr>
        <w:pStyle w:val="Heading4"/>
        <w:jc w:val="both"/>
        <w:rPr>
          <w:rFonts w:eastAsia="Times New Roman"/>
          <w:b w:val="0"/>
          <w:color w:val="44546A" w:themeColor="text2"/>
          <w:shd w:val="clear" w:color="auto" w:fill="auto"/>
          <w:lang w:val="en-GB"/>
        </w:rPr>
      </w:pPr>
      <w:r w:rsidRPr="0068741F">
        <w:rPr>
          <w:rFonts w:eastAsia="Times New Roman"/>
          <w:b w:val="0"/>
          <w:color w:val="44546A" w:themeColor="text2"/>
          <w:shd w:val="clear" w:color="auto" w:fill="auto"/>
          <w:lang w:val="en-GB"/>
        </w:rPr>
        <w:t>Remark</w:t>
      </w:r>
    </w:p>
    <w:p w14:paraId="1AFD4E3D" w14:textId="5DE0CBD6" w:rsidR="004F340A" w:rsidRPr="0068741F" w:rsidRDefault="004F340A" w:rsidP="004F340A">
      <w:pPr>
        <w:rPr>
          <w:sz w:val="20"/>
          <w:szCs w:val="20"/>
          <w:lang w:val="en-GB"/>
        </w:rPr>
      </w:pPr>
      <w:r w:rsidRPr="0068741F">
        <w:rPr>
          <w:sz w:val="20"/>
          <w:szCs w:val="20"/>
          <w:lang w:val="en-GB"/>
        </w:rPr>
        <w:t xml:space="preserve">Since purpose can be deducted either by number of </w:t>
      </w:r>
      <w:r w:rsidR="00F850AC" w:rsidRPr="0068741F">
        <w:rPr>
          <w:sz w:val="20"/>
          <w:szCs w:val="20"/>
          <w:lang w:val="en-GB"/>
        </w:rPr>
        <w:t>d</w:t>
      </w:r>
      <w:r w:rsidR="00F850AC">
        <w:rPr>
          <w:sz w:val="20"/>
          <w:szCs w:val="20"/>
          <w:lang w:val="en-GB"/>
        </w:rPr>
        <w:t>ossiers of type Trademark, Design, Recordal or Opposition (expect Cancellation), having current status either registered or accepted in selected year, or by number of certain types of letters in selected year</w:t>
      </w:r>
      <w:r w:rsidR="00F8043C">
        <w:rPr>
          <w:sz w:val="20"/>
          <w:szCs w:val="20"/>
          <w:lang w:val="en-GB"/>
        </w:rPr>
        <w:t xml:space="preserve"> </w:t>
      </w:r>
      <w:r w:rsidR="00F850AC" w:rsidRPr="00F850AC">
        <w:rPr>
          <w:sz w:val="20"/>
          <w:szCs w:val="20"/>
          <w:lang w:val="en-GB"/>
        </w:rPr>
        <w:t>2 requirements for this report have been drafted</w:t>
      </w:r>
      <w:r w:rsidR="00F850AC">
        <w:rPr>
          <w:sz w:val="20"/>
          <w:szCs w:val="20"/>
          <w:lang w:val="en-GB"/>
        </w:rPr>
        <w:t>.</w:t>
      </w:r>
    </w:p>
    <w:p w14:paraId="02AF36EE" w14:textId="68447CA1" w:rsidR="004F340A" w:rsidRPr="009A68EC" w:rsidRDefault="004F340A" w:rsidP="004F340A">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1.2.</w:t>
      </w:r>
      <w:r w:rsidR="00F850AC">
        <w:rPr>
          <w:rFonts w:eastAsia="Times New Roman"/>
          <w:b w:val="0"/>
          <w:color w:val="44546A" w:themeColor="text2"/>
          <w:shd w:val="clear" w:color="auto" w:fill="auto"/>
          <w:lang w:val="en-GB"/>
        </w:rPr>
        <w:t>7</w:t>
      </w:r>
      <w:r>
        <w:rPr>
          <w:rFonts w:eastAsia="Times New Roman"/>
          <w:b w:val="0"/>
          <w:color w:val="44546A" w:themeColor="text2"/>
          <w:shd w:val="clear" w:color="auto" w:fill="auto"/>
          <w:lang w:val="en-GB"/>
        </w:rPr>
        <w:t xml:space="preserve">.1 </w:t>
      </w: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 </w:t>
      </w:r>
      <w:r w:rsidR="008E1EE2">
        <w:rPr>
          <w:rFonts w:eastAsia="Times New Roman"/>
          <w:b w:val="0"/>
          <w:color w:val="44546A" w:themeColor="text2"/>
          <w:shd w:val="clear" w:color="auto" w:fill="auto"/>
          <w:lang w:val="en-GB"/>
        </w:rPr>
        <w:t>accepted</w:t>
      </w:r>
      <w:r w:rsidR="005C60FD">
        <w:rPr>
          <w:rFonts w:eastAsia="Times New Roman"/>
          <w:b w:val="0"/>
          <w:color w:val="44546A" w:themeColor="text2"/>
          <w:shd w:val="clear" w:color="auto" w:fill="auto"/>
          <w:lang w:val="en-GB"/>
        </w:rPr>
        <w:t>/registered</w:t>
      </w:r>
      <w:r w:rsidR="008E1EE2">
        <w:rPr>
          <w:rFonts w:eastAsia="Times New Roman"/>
          <w:b w:val="0"/>
          <w:color w:val="44546A" w:themeColor="text2"/>
          <w:shd w:val="clear" w:color="auto" w:fill="auto"/>
          <w:lang w:val="en-GB"/>
        </w:rPr>
        <w:t xml:space="preserve"> dossiers</w:t>
      </w:r>
      <w:r w:rsidR="00F850AC">
        <w:rPr>
          <w:rFonts w:eastAsia="Times New Roman"/>
          <w:b w:val="0"/>
          <w:color w:val="44546A" w:themeColor="text2"/>
          <w:shd w:val="clear" w:color="auto" w:fill="auto"/>
          <w:lang w:val="en-GB"/>
        </w:rPr>
        <w:t>.</w:t>
      </w:r>
    </w:p>
    <w:p w14:paraId="16DB07DA" w14:textId="77777777" w:rsidR="004F340A" w:rsidRPr="00190336" w:rsidRDefault="004F340A" w:rsidP="004F340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4F340A" w:rsidRPr="00BE6040" w14:paraId="53EFEFE6" w14:textId="77777777" w:rsidTr="00071304">
        <w:trPr>
          <w:trHeight w:val="285"/>
        </w:trPr>
        <w:tc>
          <w:tcPr>
            <w:tcW w:w="1843" w:type="dxa"/>
            <w:shd w:val="clear" w:color="auto" w:fill="A6A6A6" w:themeFill="background1" w:themeFillShade="A6"/>
          </w:tcPr>
          <w:p w14:paraId="6BC9034C" w14:textId="77777777" w:rsidR="004F340A" w:rsidRPr="00BE6040" w:rsidRDefault="004F340A" w:rsidP="00071304">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199067EF" w14:textId="77777777"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4F340A" w:rsidRPr="00BE6040" w14:paraId="5FAA91B9" w14:textId="77777777" w:rsidTr="00071304">
        <w:trPr>
          <w:trHeight w:val="820"/>
        </w:trPr>
        <w:tc>
          <w:tcPr>
            <w:tcW w:w="1843" w:type="dxa"/>
            <w:shd w:val="clear" w:color="auto" w:fill="D9D9D9" w:themeFill="background1" w:themeFillShade="D9"/>
            <w:vAlign w:val="center"/>
          </w:tcPr>
          <w:p w14:paraId="36D32D9C"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E899874" w14:textId="7404DC97" w:rsidR="004F340A" w:rsidRPr="00BE6040" w:rsidRDefault="004F340A" w:rsidP="00071304">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rPr>
                <w:sz w:val="20"/>
                <w:szCs w:val="20"/>
                <w:lang w:val="en-GB"/>
              </w:rPr>
              <w:t xml:space="preserve"> of type </w:t>
            </w:r>
            <w:r w:rsidRPr="00382612">
              <w:rPr>
                <w:sz w:val="20"/>
                <w:szCs w:val="20"/>
                <w:lang w:val="en-GB"/>
              </w:rPr>
              <w:t>Trademark</w:t>
            </w:r>
            <w:r w:rsidR="008E1EE2">
              <w:rPr>
                <w:sz w:val="20"/>
                <w:szCs w:val="20"/>
                <w:lang w:val="en-GB"/>
              </w:rPr>
              <w:t>, Design, Recordals  (</w:t>
            </w:r>
            <w:r w:rsidR="00444F1A">
              <w:rPr>
                <w:sz w:val="20"/>
                <w:szCs w:val="20"/>
                <w:lang w:val="en-GB"/>
              </w:rPr>
              <w:t>NP</w:t>
            </w:r>
            <w:r w:rsidR="008E1EE2">
              <w:rPr>
                <w:sz w:val="20"/>
                <w:szCs w:val="20"/>
                <w:lang w:val="en-GB"/>
              </w:rPr>
              <w:t xml:space="preserve"> and </w:t>
            </w:r>
            <w:r w:rsidR="00444F1A">
              <w:rPr>
                <w:sz w:val="20"/>
                <w:szCs w:val="20"/>
                <w:lang w:val="en-GB"/>
              </w:rPr>
              <w:t>SPC</w:t>
            </w:r>
            <w:r w:rsidR="008E1EE2">
              <w:rPr>
                <w:sz w:val="20"/>
                <w:szCs w:val="20"/>
                <w:lang w:val="en-GB"/>
              </w:rPr>
              <w:t>) and Oppositions (except Cancellations), that have been accepted/registered in selected year.</w:t>
            </w:r>
          </w:p>
        </w:tc>
      </w:tr>
      <w:tr w:rsidR="004F340A" w:rsidRPr="00BE6040" w14:paraId="71856A3B" w14:textId="77777777" w:rsidTr="00071304">
        <w:trPr>
          <w:trHeight w:val="820"/>
        </w:trPr>
        <w:tc>
          <w:tcPr>
            <w:tcW w:w="1843" w:type="dxa"/>
            <w:shd w:val="clear" w:color="auto" w:fill="D9D9D9" w:themeFill="background1" w:themeFillShade="D9"/>
            <w:vAlign w:val="center"/>
          </w:tcPr>
          <w:p w14:paraId="2DA56284"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CC1228B" w14:textId="515E8076"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rFonts w:eastAsiaTheme="minorEastAsia"/>
                <w:sz w:val="18"/>
                <w:szCs w:val="16"/>
                <w:lang w:val="en-GB" w:eastAsia="en-US"/>
              </w:rPr>
              <w:t xml:space="preserve">total number of all accepted/registered dossiers </w:t>
            </w:r>
            <w:r>
              <w:rPr>
                <w:sz w:val="20"/>
                <w:szCs w:val="20"/>
                <w:lang w:val="en-GB"/>
              </w:rPr>
              <w:t>in selected year</w:t>
            </w:r>
          </w:p>
          <w:p w14:paraId="6970C0C8" w14:textId="77777777" w:rsidR="008E1EE2" w:rsidRDefault="004F340A" w:rsidP="008E1EE2">
            <w:pPr>
              <w:keepNext/>
              <w:widowControl/>
              <w:autoSpaceDE/>
              <w:autoSpaceDN/>
              <w:adjustRightInd/>
              <w:spacing w:after="120" w:line="240" w:lineRule="atLeast"/>
              <w:jc w:val="center"/>
            </w:pPr>
            <w:r w:rsidRPr="00BE6040">
              <w:rPr>
                <w:noProof/>
              </w:rPr>
              <w:t xml:space="preserve"> </w:t>
            </w:r>
            <w:r w:rsidR="008E1EE2" w:rsidRPr="008E1EE2">
              <w:rPr>
                <w:noProof/>
                <w:lang w:val="en-GB" w:eastAsia="en-GB"/>
              </w:rPr>
              <w:drawing>
                <wp:inline distT="0" distB="0" distL="0" distR="0" wp14:anchorId="58E63C23" wp14:editId="7EA65CCF">
                  <wp:extent cx="2400300" cy="1532499"/>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409019" cy="1538066"/>
                          </a:xfrm>
                          <a:prstGeom prst="rect">
                            <a:avLst/>
                          </a:prstGeom>
                        </pic:spPr>
                      </pic:pic>
                    </a:graphicData>
                  </a:graphic>
                </wp:inline>
              </w:drawing>
            </w:r>
          </w:p>
          <w:p w14:paraId="1B74F91C" w14:textId="048935F4" w:rsidR="004F340A" w:rsidRPr="002414FC" w:rsidRDefault="008E1EE2" w:rsidP="008E1EE2">
            <w:pPr>
              <w:pStyle w:val="Caption"/>
            </w:pPr>
            <w:r>
              <w:t xml:space="preserve">Figure </w:t>
            </w:r>
            <w:r>
              <w:fldChar w:fldCharType="begin"/>
            </w:r>
            <w:r>
              <w:instrText xml:space="preserve"> SEQ Figure \* ARABIC </w:instrText>
            </w:r>
            <w:r>
              <w:fldChar w:fldCharType="separate"/>
            </w:r>
            <w:r w:rsidR="00B9637B">
              <w:rPr>
                <w:noProof/>
              </w:rPr>
              <w:t>28</w:t>
            </w:r>
            <w:r>
              <w:fldChar w:fldCharType="end"/>
            </w:r>
            <w:r>
              <w:t>: E</w:t>
            </w:r>
            <w:r w:rsidR="004F340A" w:rsidRPr="00563526">
              <w:rPr>
                <w:b w:val="0"/>
              </w:rPr>
              <w:t>xample visual for the metric</w:t>
            </w:r>
            <w:r w:rsidR="004F340A" w:rsidRPr="00BE6040">
              <w:rPr>
                <w:b w:val="0"/>
              </w:rPr>
              <w:t xml:space="preserve"> </w:t>
            </w:r>
            <w:r w:rsidR="004F340A" w:rsidRPr="00BE6040">
              <w:rPr>
                <w:b w:val="0"/>
              </w:rPr>
              <w:br/>
              <w:t>“</w:t>
            </w:r>
            <w:r w:rsidR="004F340A">
              <w:rPr>
                <w:b w:val="0"/>
              </w:rPr>
              <w:t>Total number of appeals dossiers</w:t>
            </w:r>
            <w:r w:rsidR="004F340A" w:rsidRPr="00BE6040" w:rsidDel="001567C2">
              <w:rPr>
                <w:b w:val="0"/>
              </w:rPr>
              <w:t xml:space="preserve"> </w:t>
            </w:r>
            <w:r w:rsidR="004F340A" w:rsidRPr="00BE6040">
              <w:rPr>
                <w:b w:val="0"/>
              </w:rPr>
              <w:t>”</w:t>
            </w:r>
          </w:p>
        </w:tc>
      </w:tr>
      <w:tr w:rsidR="004F340A" w:rsidRPr="00BE6040" w14:paraId="69729AC2" w14:textId="77777777" w:rsidTr="00071304">
        <w:trPr>
          <w:trHeight w:val="820"/>
        </w:trPr>
        <w:tc>
          <w:tcPr>
            <w:tcW w:w="1843" w:type="dxa"/>
            <w:shd w:val="clear" w:color="auto" w:fill="D9D9D9" w:themeFill="background1" w:themeFillShade="D9"/>
            <w:vAlign w:val="center"/>
          </w:tcPr>
          <w:p w14:paraId="26494914"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485509E" w14:textId="77777777"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4F340A" w:rsidRPr="00BE6040" w14:paraId="279D15F3" w14:textId="77777777" w:rsidTr="00071304">
        <w:trPr>
          <w:trHeight w:val="820"/>
        </w:trPr>
        <w:tc>
          <w:tcPr>
            <w:tcW w:w="1843" w:type="dxa"/>
            <w:shd w:val="clear" w:color="auto" w:fill="D9D9D9" w:themeFill="background1" w:themeFillShade="D9"/>
            <w:vAlign w:val="center"/>
          </w:tcPr>
          <w:p w14:paraId="6CA7EAC0"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0E5C5A2" w14:textId="77777777" w:rsidR="004F340A" w:rsidRPr="00BE6040" w:rsidRDefault="004F340A" w:rsidP="00071304">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09DB9153" w14:textId="77777777" w:rsidR="004F340A" w:rsidRDefault="004F340A"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4762DCD8" w14:textId="77777777" w:rsidR="004F340A" w:rsidRPr="00382612" w:rsidRDefault="004F340A"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5C1EE0A6" w14:textId="47202F0D" w:rsidR="004F340A" w:rsidRPr="008E1EE2" w:rsidRDefault="004F340A" w:rsidP="008E1EE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tc>
      </w:tr>
    </w:tbl>
    <w:p w14:paraId="505FD65B" w14:textId="36E283FB" w:rsidR="004F340A" w:rsidRPr="009A68EC" w:rsidRDefault="004F340A" w:rsidP="004F340A">
      <w:pPr>
        <w:pStyle w:val="Heading4"/>
        <w:jc w:val="both"/>
        <w:rPr>
          <w:rFonts w:eastAsia="Times New Roman"/>
          <w:b w:val="0"/>
          <w:color w:val="44546A" w:themeColor="text2"/>
          <w:shd w:val="clear" w:color="auto" w:fill="auto"/>
          <w:lang w:val="en-GB"/>
        </w:rPr>
      </w:pPr>
      <w:r>
        <w:rPr>
          <w:color w:val="44546A" w:themeColor="text2"/>
        </w:rPr>
        <w:br w:type="page"/>
      </w:r>
      <w:r w:rsidRPr="00F850AC">
        <w:rPr>
          <w:b w:val="0"/>
          <w:color w:val="44546A" w:themeColor="text2"/>
        </w:rPr>
        <w:lastRenderedPageBreak/>
        <w:t>1.2.</w:t>
      </w:r>
      <w:r w:rsidR="00F850AC" w:rsidRPr="00F850AC">
        <w:rPr>
          <w:b w:val="0"/>
          <w:color w:val="44546A" w:themeColor="text2"/>
        </w:rPr>
        <w:t>7</w:t>
      </w:r>
      <w:r w:rsidRPr="00F850AC">
        <w:rPr>
          <w:b w:val="0"/>
          <w:color w:val="44546A" w:themeColor="text2"/>
        </w:rPr>
        <w:t>.2</w:t>
      </w:r>
      <w:r>
        <w:rPr>
          <w:color w:val="44546A" w:themeColor="text2"/>
        </w:rPr>
        <w:t xml:space="preserve"> </w:t>
      </w: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  </w:t>
      </w:r>
      <w:r w:rsidR="005C60FD">
        <w:rPr>
          <w:rFonts w:eastAsia="Times New Roman"/>
          <w:b w:val="0"/>
          <w:color w:val="44546A" w:themeColor="text2"/>
          <w:shd w:val="clear" w:color="auto" w:fill="auto"/>
          <w:lang w:val="en-GB"/>
        </w:rPr>
        <w:t>positive decisions</w:t>
      </w:r>
    </w:p>
    <w:p w14:paraId="07AF3B0D" w14:textId="77777777" w:rsidR="004F340A" w:rsidRPr="00190336" w:rsidRDefault="004F340A" w:rsidP="004F340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4F340A" w:rsidRPr="00BE6040" w14:paraId="3CC7B280" w14:textId="77777777" w:rsidTr="00071304">
        <w:trPr>
          <w:trHeight w:val="285"/>
        </w:trPr>
        <w:tc>
          <w:tcPr>
            <w:tcW w:w="1843" w:type="dxa"/>
            <w:shd w:val="clear" w:color="auto" w:fill="A6A6A6" w:themeFill="background1" w:themeFillShade="A6"/>
          </w:tcPr>
          <w:p w14:paraId="68791AF7" w14:textId="77777777" w:rsidR="004F340A" w:rsidRPr="00BE6040" w:rsidRDefault="004F340A" w:rsidP="00071304">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90C6D3F" w14:textId="77777777"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4F340A" w:rsidRPr="00BE6040" w14:paraId="23722904" w14:textId="77777777" w:rsidTr="00071304">
        <w:trPr>
          <w:trHeight w:val="820"/>
        </w:trPr>
        <w:tc>
          <w:tcPr>
            <w:tcW w:w="1843" w:type="dxa"/>
            <w:shd w:val="clear" w:color="auto" w:fill="D9D9D9" w:themeFill="background1" w:themeFillShade="D9"/>
            <w:vAlign w:val="center"/>
          </w:tcPr>
          <w:p w14:paraId="54179D35"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28F6E9C0" w14:textId="1C1A61DF" w:rsidR="004F340A" w:rsidRPr="00BE6040" w:rsidRDefault="004F340A" w:rsidP="00071304">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5C60FD">
              <w:rPr>
                <w:sz w:val="20"/>
                <w:szCs w:val="20"/>
                <w:lang w:val="en-GB"/>
              </w:rPr>
              <w:t xml:space="preserve">letter types of category decision, </w:t>
            </w:r>
            <w:r>
              <w:t>that</w:t>
            </w:r>
            <w:r w:rsidRPr="00661ED8">
              <w:rPr>
                <w:sz w:val="20"/>
                <w:szCs w:val="20"/>
                <w:lang w:val="en-GB"/>
              </w:rPr>
              <w:t xml:space="preserve"> have been </w:t>
            </w:r>
            <w:r w:rsidR="005C60FD">
              <w:rPr>
                <w:sz w:val="20"/>
                <w:szCs w:val="20"/>
                <w:lang w:val="en-GB"/>
              </w:rPr>
              <w:t>sent and have validity = ‘Valid’</w:t>
            </w:r>
            <w:r>
              <w:rPr>
                <w:sz w:val="20"/>
                <w:szCs w:val="20"/>
                <w:lang w:val="en-GB"/>
              </w:rPr>
              <w:t xml:space="preserve"> in selected year.</w:t>
            </w:r>
          </w:p>
        </w:tc>
      </w:tr>
      <w:tr w:rsidR="004F340A" w:rsidRPr="00BE6040" w14:paraId="696C951E" w14:textId="77777777" w:rsidTr="00071304">
        <w:trPr>
          <w:trHeight w:val="820"/>
        </w:trPr>
        <w:tc>
          <w:tcPr>
            <w:tcW w:w="1843" w:type="dxa"/>
            <w:shd w:val="clear" w:color="auto" w:fill="D9D9D9" w:themeFill="background1" w:themeFillShade="D9"/>
            <w:vAlign w:val="center"/>
          </w:tcPr>
          <w:p w14:paraId="6D9C561E"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21A0AAAC" w14:textId="6A889538"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5C60FD">
              <w:rPr>
                <w:rFonts w:eastAsiaTheme="minorEastAsia"/>
                <w:sz w:val="18"/>
                <w:szCs w:val="16"/>
                <w:lang w:val="en-GB" w:eastAsia="en-US"/>
              </w:rPr>
              <w:t xml:space="preserve">total number of letters of category </w:t>
            </w:r>
            <w:r>
              <w:rPr>
                <w:sz w:val="20"/>
                <w:szCs w:val="20"/>
                <w:lang w:val="en-GB"/>
              </w:rPr>
              <w:t>decision in selected year</w:t>
            </w:r>
          </w:p>
          <w:p w14:paraId="2BC04002" w14:textId="151D4637" w:rsidR="004F340A" w:rsidRDefault="004F340A" w:rsidP="00071304">
            <w:pPr>
              <w:keepNext/>
              <w:widowControl/>
              <w:autoSpaceDE/>
              <w:autoSpaceDN/>
              <w:adjustRightInd/>
              <w:spacing w:after="120" w:line="240" w:lineRule="atLeast"/>
              <w:jc w:val="center"/>
            </w:pPr>
            <w:r w:rsidRPr="00BE6040">
              <w:rPr>
                <w:noProof/>
              </w:rPr>
              <w:t xml:space="preserve"> </w:t>
            </w:r>
            <w:r w:rsidR="005C60FD" w:rsidRPr="005C60FD">
              <w:rPr>
                <w:noProof/>
                <w:lang w:val="en-GB" w:eastAsia="en-GB"/>
              </w:rPr>
              <w:drawing>
                <wp:inline distT="0" distB="0" distL="0" distR="0" wp14:anchorId="1F1B6348" wp14:editId="67BFDC3D">
                  <wp:extent cx="2235200" cy="142708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240042" cy="1430181"/>
                          </a:xfrm>
                          <a:prstGeom prst="rect">
                            <a:avLst/>
                          </a:prstGeom>
                        </pic:spPr>
                      </pic:pic>
                    </a:graphicData>
                  </a:graphic>
                </wp:inline>
              </w:drawing>
            </w:r>
          </w:p>
          <w:p w14:paraId="0964570F" w14:textId="25060FC5" w:rsidR="004F340A" w:rsidRPr="002414FC" w:rsidRDefault="004F340A" w:rsidP="00071304">
            <w:pPr>
              <w:pStyle w:val="Caption"/>
            </w:pPr>
            <w:r>
              <w:t xml:space="preserve">Figure </w:t>
            </w:r>
            <w:r>
              <w:fldChar w:fldCharType="begin"/>
            </w:r>
            <w:r>
              <w:instrText xml:space="preserve"> SEQ Figure \* ARABIC </w:instrText>
            </w:r>
            <w:r>
              <w:fldChar w:fldCharType="separate"/>
            </w:r>
            <w:r w:rsidR="00B9637B">
              <w:rPr>
                <w:noProof/>
              </w:rPr>
              <w:t>29</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5C60FD">
              <w:rPr>
                <w:b w:val="0"/>
              </w:rPr>
              <w:t xml:space="preserve">positive </w:t>
            </w:r>
            <w:r w:rsidR="0045597F">
              <w:rPr>
                <w:b w:val="0"/>
              </w:rPr>
              <w:t>decisions</w:t>
            </w:r>
            <w:r w:rsidRPr="00BE6040" w:rsidDel="001567C2">
              <w:rPr>
                <w:b w:val="0"/>
              </w:rPr>
              <w:t xml:space="preserve"> </w:t>
            </w:r>
            <w:r w:rsidRPr="00BE6040">
              <w:rPr>
                <w:b w:val="0"/>
              </w:rPr>
              <w:t>”</w:t>
            </w:r>
          </w:p>
        </w:tc>
      </w:tr>
      <w:tr w:rsidR="004F340A" w:rsidRPr="00BE6040" w14:paraId="07223CB3" w14:textId="77777777" w:rsidTr="00071304">
        <w:trPr>
          <w:trHeight w:val="820"/>
        </w:trPr>
        <w:tc>
          <w:tcPr>
            <w:tcW w:w="1843" w:type="dxa"/>
            <w:shd w:val="clear" w:color="auto" w:fill="D9D9D9" w:themeFill="background1" w:themeFillShade="D9"/>
            <w:vAlign w:val="center"/>
          </w:tcPr>
          <w:p w14:paraId="05A1825C"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012AA76" w14:textId="47B7C2A3"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rsidR="005C60FD" w:rsidRPr="00BE6040">
              <w:rPr>
                <w:rFonts w:eastAsiaTheme="minorEastAsia"/>
                <w:sz w:val="18"/>
                <w:szCs w:val="16"/>
                <w:lang w:val="en-GB" w:eastAsia="en-US"/>
              </w:rPr>
              <w:t xml:space="preserve"> In this case the user can define a specific period by using the field “</w:t>
            </w:r>
            <w:r w:rsidR="005C60FD">
              <w:rPr>
                <w:rFonts w:eastAsiaTheme="minorEastAsia"/>
                <w:sz w:val="18"/>
                <w:szCs w:val="16"/>
                <w:lang w:val="en-GB" w:eastAsia="en-US"/>
              </w:rPr>
              <w:t>Letter date</w:t>
            </w:r>
            <w:r w:rsidR="005C60FD" w:rsidRPr="00BE6040">
              <w:rPr>
                <w:rFonts w:eastAsiaTheme="minorEastAsia"/>
                <w:sz w:val="18"/>
                <w:szCs w:val="16"/>
                <w:lang w:val="en-GB" w:eastAsia="en-US"/>
              </w:rPr>
              <w:t>”.</w:t>
            </w:r>
          </w:p>
        </w:tc>
      </w:tr>
      <w:tr w:rsidR="004F340A" w:rsidRPr="00BE6040" w14:paraId="4D0670EE" w14:textId="77777777" w:rsidTr="00071304">
        <w:trPr>
          <w:trHeight w:val="820"/>
        </w:trPr>
        <w:tc>
          <w:tcPr>
            <w:tcW w:w="1843" w:type="dxa"/>
            <w:shd w:val="clear" w:color="auto" w:fill="D9D9D9" w:themeFill="background1" w:themeFillShade="D9"/>
            <w:vAlign w:val="center"/>
          </w:tcPr>
          <w:p w14:paraId="477F4B9C"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9847C6E" w14:textId="77777777" w:rsidR="004F340A" w:rsidRPr="00BE6040" w:rsidRDefault="004F340A" w:rsidP="00071304">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DB0C2F0" w14:textId="708F5358" w:rsidR="005C60FD" w:rsidRDefault="005C60FD" w:rsidP="005C60F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004E0AF1" w14:textId="12C275E7" w:rsidR="004F340A" w:rsidRPr="00661ED8" w:rsidRDefault="005C60FD" w:rsidP="005C60F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type</w:t>
            </w:r>
          </w:p>
        </w:tc>
      </w:tr>
    </w:tbl>
    <w:p w14:paraId="0B2728D7" w14:textId="77777777" w:rsidR="004F340A" w:rsidRDefault="004F340A" w:rsidP="004F340A">
      <w:pPr>
        <w:widowControl/>
        <w:autoSpaceDE/>
        <w:autoSpaceDN/>
        <w:adjustRightInd/>
        <w:rPr>
          <w:i/>
          <w:iCs/>
          <w:color w:val="44546A" w:themeColor="text2"/>
          <w:shd w:val="clear" w:color="auto" w:fill="FFFFFF"/>
        </w:rPr>
      </w:pPr>
    </w:p>
    <w:p w14:paraId="785681D1" w14:textId="6C5D2603" w:rsidR="004F340A" w:rsidRDefault="004F340A" w:rsidP="004F340A">
      <w:pPr>
        <w:widowControl/>
        <w:autoSpaceDE/>
        <w:autoSpaceDN/>
        <w:adjustRightInd/>
        <w:rPr>
          <w:color w:val="44546A" w:themeColor="text2"/>
        </w:rPr>
      </w:pPr>
      <w:r>
        <w:rPr>
          <w:color w:val="44546A" w:themeColor="text2"/>
        </w:rPr>
        <w:br w:type="page"/>
      </w:r>
    </w:p>
    <w:p w14:paraId="1D7DC2A0" w14:textId="48F88CF4" w:rsidR="008C2279" w:rsidRPr="00945229" w:rsidRDefault="008C2279" w:rsidP="008C2279">
      <w:pPr>
        <w:pStyle w:val="Heading3"/>
        <w:numPr>
          <w:ilvl w:val="2"/>
          <w:numId w:val="2"/>
        </w:numPr>
        <w:rPr>
          <w:rFonts w:eastAsia="Times New Roman"/>
          <w:color w:val="44546A" w:themeColor="text2"/>
          <w:shd w:val="clear" w:color="auto" w:fill="auto"/>
          <w:lang w:val="en-GB"/>
        </w:rPr>
      </w:pPr>
      <w:bookmarkStart w:id="39" w:name="_Toc116999243"/>
      <w:r>
        <w:rPr>
          <w:color w:val="44546A" w:themeColor="text2"/>
        </w:rPr>
        <w:lastRenderedPageBreak/>
        <w:t>Average time in days</w:t>
      </w:r>
      <w:r w:rsidR="00BB3645">
        <w:rPr>
          <w:color w:val="44546A" w:themeColor="text2"/>
        </w:rPr>
        <w:t xml:space="preserve"> from filling to closure</w:t>
      </w:r>
      <w:r>
        <w:rPr>
          <w:color w:val="44546A" w:themeColor="text2"/>
        </w:rPr>
        <w:t xml:space="preserve"> of </w:t>
      </w:r>
      <w:r w:rsidR="00E11DAC">
        <w:rPr>
          <w:color w:val="44546A" w:themeColor="text2"/>
        </w:rPr>
        <w:t>all dossiers</w:t>
      </w:r>
      <w:r w:rsidR="00BB3645">
        <w:rPr>
          <w:color w:val="44546A" w:themeColor="text2"/>
        </w:rPr>
        <w:t xml:space="preserve"> closed</w:t>
      </w:r>
      <w:r>
        <w:rPr>
          <w:color w:val="44546A" w:themeColor="text2"/>
        </w:rPr>
        <w:t xml:space="preserve"> in last year</w:t>
      </w:r>
      <w:bookmarkEnd w:id="39"/>
    </w:p>
    <w:p w14:paraId="7CA03802" w14:textId="77777777" w:rsidR="008C2279" w:rsidRPr="009A68EC" w:rsidRDefault="008C2279" w:rsidP="008C227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991944C" w14:textId="6893B5E8" w:rsidR="008C2279" w:rsidRPr="00563526" w:rsidRDefault="008C2279" w:rsidP="008C2279">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sidR="00BB3645">
        <w:rPr>
          <w:sz w:val="20"/>
          <w:szCs w:val="20"/>
          <w:lang w:val="en-GB"/>
        </w:rPr>
        <w:t>average number of days from filling to closure for all dossiers except appeals</w:t>
      </w:r>
      <w:r>
        <w:rPr>
          <w:sz w:val="20"/>
          <w:szCs w:val="20"/>
          <w:lang w:val="en-GB"/>
        </w:rPr>
        <w:t xml:space="preserve"> that have been </w:t>
      </w:r>
      <w:r w:rsidR="00BB3645">
        <w:rPr>
          <w:sz w:val="20"/>
          <w:szCs w:val="20"/>
          <w:lang w:val="en-GB"/>
        </w:rPr>
        <w:t>closed</w:t>
      </w:r>
      <w:r>
        <w:rPr>
          <w:sz w:val="20"/>
          <w:szCs w:val="20"/>
          <w:lang w:val="en-GB"/>
        </w:rPr>
        <w:t xml:space="preserve"> last year.</w:t>
      </w:r>
    </w:p>
    <w:p w14:paraId="50F2ECEB" w14:textId="77777777" w:rsidR="008C2279" w:rsidRPr="009A68EC" w:rsidRDefault="008C2279" w:rsidP="008C227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277CDE3" w14:textId="77777777" w:rsidR="008C2279" w:rsidRPr="00563526" w:rsidRDefault="008C2279" w:rsidP="008C2279">
      <w:pPr>
        <w:jc w:val="both"/>
        <w:rPr>
          <w:sz w:val="20"/>
          <w:szCs w:val="20"/>
          <w:lang w:val="en-GB"/>
        </w:rPr>
      </w:pPr>
      <w:r>
        <w:rPr>
          <w:sz w:val="20"/>
          <w:szCs w:val="20"/>
          <w:lang w:val="en-GB"/>
        </w:rPr>
        <w:t>Administrative report</w:t>
      </w:r>
    </w:p>
    <w:p w14:paraId="19224121" w14:textId="77777777" w:rsidR="008C2279" w:rsidRPr="009A68EC" w:rsidRDefault="008C2279" w:rsidP="008C227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229434A" w14:textId="77777777" w:rsidR="008C2279" w:rsidRPr="00190336" w:rsidRDefault="008C2279" w:rsidP="008C2279">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C2279" w:rsidRPr="00BE6040" w14:paraId="2D44F228" w14:textId="77777777" w:rsidTr="003A713A">
        <w:trPr>
          <w:trHeight w:val="285"/>
        </w:trPr>
        <w:tc>
          <w:tcPr>
            <w:tcW w:w="1843" w:type="dxa"/>
            <w:shd w:val="clear" w:color="auto" w:fill="A6A6A6" w:themeFill="background1" w:themeFillShade="A6"/>
          </w:tcPr>
          <w:p w14:paraId="14073F7C" w14:textId="77777777" w:rsidR="008C2279" w:rsidRPr="00BE6040" w:rsidRDefault="008C2279" w:rsidP="003A713A">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51B241A" w14:textId="77777777" w:rsidR="008C2279" w:rsidRPr="00BE6040" w:rsidRDefault="008C2279"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C2279" w:rsidRPr="00BE6040" w14:paraId="4BD8E175" w14:textId="77777777" w:rsidTr="003A713A">
        <w:trPr>
          <w:trHeight w:val="820"/>
        </w:trPr>
        <w:tc>
          <w:tcPr>
            <w:tcW w:w="1843" w:type="dxa"/>
            <w:shd w:val="clear" w:color="auto" w:fill="D9D9D9" w:themeFill="background1" w:themeFillShade="D9"/>
            <w:vAlign w:val="center"/>
          </w:tcPr>
          <w:p w14:paraId="490AB3FC"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AA7A104" w14:textId="1F689836" w:rsidR="008C2279" w:rsidRPr="00BE6040" w:rsidRDefault="008C2279" w:rsidP="003A713A">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sidR="00BB3645">
              <w:rPr>
                <w:rFonts w:eastAsiaTheme="minorEastAsia"/>
                <w:sz w:val="18"/>
                <w:szCs w:val="16"/>
                <w:lang w:val="en-GB" w:eastAsia="en-US"/>
              </w:rPr>
              <w:t>average number of days from filling to closure (current status date) for all dossiers except appeals, that have been completed in selected year.</w:t>
            </w:r>
            <w:r w:rsidRPr="00661ED8">
              <w:rPr>
                <w:sz w:val="20"/>
                <w:szCs w:val="20"/>
                <w:lang w:val="en-GB"/>
              </w:rPr>
              <w:t>in</w:t>
            </w:r>
            <w:r>
              <w:rPr>
                <w:sz w:val="20"/>
                <w:szCs w:val="20"/>
                <w:lang w:val="en-GB"/>
              </w:rPr>
              <w:t xml:space="preserve"> selected year.</w:t>
            </w:r>
            <w:r>
              <w:rPr>
                <w:rFonts w:eastAsiaTheme="minorEastAsia"/>
                <w:sz w:val="18"/>
                <w:szCs w:val="16"/>
                <w:lang w:val="en-GB" w:eastAsia="en-US"/>
              </w:rPr>
              <w:t xml:space="preserve"> </w:t>
            </w:r>
          </w:p>
        </w:tc>
      </w:tr>
      <w:tr w:rsidR="008C2279" w:rsidRPr="00BE6040" w14:paraId="448BCA6D" w14:textId="77777777" w:rsidTr="003A713A">
        <w:trPr>
          <w:trHeight w:val="820"/>
        </w:trPr>
        <w:tc>
          <w:tcPr>
            <w:tcW w:w="1843" w:type="dxa"/>
            <w:shd w:val="clear" w:color="auto" w:fill="D9D9D9" w:themeFill="background1" w:themeFillShade="D9"/>
            <w:vAlign w:val="center"/>
          </w:tcPr>
          <w:p w14:paraId="5A4E1886"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10FB06A" w14:textId="7EFC6FEA" w:rsidR="008C2279" w:rsidRPr="00BE6040" w:rsidRDefault="008C2279" w:rsidP="003A713A">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BB3645">
              <w:rPr>
                <w:sz w:val="20"/>
                <w:szCs w:val="20"/>
                <w:lang w:val="en-GB"/>
              </w:rPr>
              <w:t xml:space="preserve">average number of days for completed </w:t>
            </w:r>
            <w:r w:rsidR="008D34D5">
              <w:rPr>
                <w:sz w:val="20"/>
                <w:szCs w:val="20"/>
                <w:lang w:val="en-GB"/>
              </w:rPr>
              <w:t>dossiers in</w:t>
            </w:r>
            <w:r>
              <w:rPr>
                <w:sz w:val="20"/>
                <w:szCs w:val="20"/>
                <w:lang w:val="en-GB"/>
              </w:rPr>
              <w:t xml:space="preserve"> selected year</w:t>
            </w:r>
          </w:p>
          <w:p w14:paraId="1ED95B33" w14:textId="77777777" w:rsidR="00BB3645" w:rsidRDefault="008C2279" w:rsidP="00BB3645">
            <w:pPr>
              <w:keepNext/>
              <w:widowControl/>
              <w:autoSpaceDE/>
              <w:autoSpaceDN/>
              <w:adjustRightInd/>
              <w:spacing w:after="120" w:line="240" w:lineRule="atLeast"/>
              <w:jc w:val="center"/>
            </w:pPr>
            <w:r w:rsidRPr="00BE6040">
              <w:rPr>
                <w:noProof/>
              </w:rPr>
              <w:t xml:space="preserve"> </w:t>
            </w:r>
            <w:r w:rsidR="00BB3645" w:rsidRPr="00BB3645">
              <w:rPr>
                <w:noProof/>
                <w:lang w:val="en-GB" w:eastAsia="en-GB"/>
              </w:rPr>
              <w:drawing>
                <wp:inline distT="0" distB="0" distL="0" distR="0" wp14:anchorId="02D87577" wp14:editId="072483CF">
                  <wp:extent cx="1955800" cy="124870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56738" cy="1249302"/>
                          </a:xfrm>
                          <a:prstGeom prst="rect">
                            <a:avLst/>
                          </a:prstGeom>
                        </pic:spPr>
                      </pic:pic>
                    </a:graphicData>
                  </a:graphic>
                </wp:inline>
              </w:drawing>
            </w:r>
          </w:p>
          <w:p w14:paraId="6B9815DE" w14:textId="74CE58E5" w:rsidR="008C2279" w:rsidRPr="00BB3645" w:rsidRDefault="00BB3645" w:rsidP="00BB3645">
            <w:pPr>
              <w:pStyle w:val="Caption"/>
            </w:pPr>
            <w:r>
              <w:t xml:space="preserve">Figure </w:t>
            </w:r>
            <w:r>
              <w:fldChar w:fldCharType="begin"/>
            </w:r>
            <w:r>
              <w:instrText xml:space="preserve"> SEQ Figure \* ARABIC </w:instrText>
            </w:r>
            <w:r>
              <w:fldChar w:fldCharType="separate"/>
            </w:r>
            <w:r w:rsidR="00B9637B">
              <w:rPr>
                <w:noProof/>
              </w:rPr>
              <w:t>30</w:t>
            </w:r>
            <w:r>
              <w:fldChar w:fldCharType="end"/>
            </w:r>
            <w:r>
              <w:t xml:space="preserve">: </w:t>
            </w:r>
            <w:r w:rsidR="008C2279" w:rsidRPr="00563526">
              <w:rPr>
                <w:b w:val="0"/>
              </w:rPr>
              <w:t>Example visual for the metric</w:t>
            </w:r>
            <w:r w:rsidR="008C2279" w:rsidRPr="00BE6040">
              <w:rPr>
                <w:b w:val="0"/>
              </w:rPr>
              <w:t xml:space="preserve"> </w:t>
            </w:r>
            <w:r w:rsidR="008C2279" w:rsidRPr="00BE6040">
              <w:rPr>
                <w:b w:val="0"/>
              </w:rPr>
              <w:br/>
              <w:t>“</w:t>
            </w:r>
            <w:r>
              <w:rPr>
                <w:b w:val="0"/>
              </w:rPr>
              <w:t>&lt;</w:t>
            </w:r>
            <w:r w:rsidR="008D34D5">
              <w:rPr>
                <w:b w:val="0"/>
              </w:rPr>
              <w:t>Average</w:t>
            </w:r>
            <w:r>
              <w:rPr>
                <w:b w:val="0"/>
              </w:rPr>
              <w:t xml:space="preserve"> number of days f</w:t>
            </w:r>
            <w:r w:rsidR="008D34D5">
              <w:rPr>
                <w:b w:val="0"/>
              </w:rPr>
              <w:t xml:space="preserve">rom filling to </w:t>
            </w:r>
            <w:r w:rsidR="00E11DAC">
              <w:rPr>
                <w:b w:val="0"/>
              </w:rPr>
              <w:t>closure</w:t>
            </w:r>
            <w:r w:rsidR="00E11DAC" w:rsidRPr="00BE6040" w:rsidDel="001567C2">
              <w:rPr>
                <w:b w:val="0"/>
              </w:rPr>
              <w:t>”</w:t>
            </w:r>
          </w:p>
        </w:tc>
      </w:tr>
      <w:tr w:rsidR="008C2279" w:rsidRPr="00BE6040" w14:paraId="5A54C889" w14:textId="77777777" w:rsidTr="003A713A">
        <w:trPr>
          <w:trHeight w:val="820"/>
        </w:trPr>
        <w:tc>
          <w:tcPr>
            <w:tcW w:w="1843" w:type="dxa"/>
            <w:shd w:val="clear" w:color="auto" w:fill="D9D9D9" w:themeFill="background1" w:themeFillShade="D9"/>
            <w:vAlign w:val="center"/>
          </w:tcPr>
          <w:p w14:paraId="41E19D47"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075B72EE" w14:textId="1BABDFF8" w:rsidR="008C2279" w:rsidRPr="00BE6040" w:rsidRDefault="008C2279"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Pr>
                <w:rFonts w:eastAsiaTheme="minorEastAsia"/>
                <w:sz w:val="18"/>
                <w:szCs w:val="16"/>
                <w:lang w:val="en-GB" w:eastAsia="en-US"/>
              </w:rPr>
              <w:t xml:space="preserve"> Only dossiers with status </w:t>
            </w:r>
            <w:r w:rsidR="008D34D5">
              <w:rPr>
                <w:sz w:val="20"/>
                <w:szCs w:val="20"/>
                <w:lang w:val="en-GB"/>
              </w:rPr>
              <w:t>final statuses (deemed to be withdrawn, withdrawn, rejected, refused, registers, accepted, partially accepted)</w:t>
            </w:r>
            <w:r>
              <w:rPr>
                <w:rFonts w:eastAsiaTheme="minorEastAsia"/>
                <w:sz w:val="18"/>
                <w:szCs w:val="16"/>
                <w:lang w:val="en-GB" w:eastAsia="en-US"/>
              </w:rPr>
              <w:t xml:space="preserve"> </w:t>
            </w:r>
            <w:r w:rsidR="008D34D5">
              <w:rPr>
                <w:rFonts w:eastAsiaTheme="minorEastAsia"/>
                <w:sz w:val="18"/>
                <w:szCs w:val="16"/>
                <w:lang w:val="en-GB" w:eastAsia="en-US"/>
              </w:rPr>
              <w:t xml:space="preserve">that are not of type Appeal </w:t>
            </w:r>
            <w:r>
              <w:rPr>
                <w:rFonts w:eastAsiaTheme="minorEastAsia"/>
                <w:sz w:val="18"/>
                <w:szCs w:val="16"/>
                <w:lang w:val="en-GB" w:eastAsia="en-US"/>
              </w:rPr>
              <w:t>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8C2279" w:rsidRPr="00BE6040" w14:paraId="5AB8A1B4" w14:textId="77777777" w:rsidTr="003A713A">
        <w:trPr>
          <w:trHeight w:val="820"/>
        </w:trPr>
        <w:tc>
          <w:tcPr>
            <w:tcW w:w="1843" w:type="dxa"/>
            <w:shd w:val="clear" w:color="auto" w:fill="D9D9D9" w:themeFill="background1" w:themeFillShade="D9"/>
            <w:vAlign w:val="center"/>
          </w:tcPr>
          <w:p w14:paraId="019E12D4"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8450770" w14:textId="77777777" w:rsidR="008C2279" w:rsidRPr="00BE6040" w:rsidRDefault="008C2279" w:rsidP="003A713A">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B3B24E8" w14:textId="2BBBE06C" w:rsidR="008C2279" w:rsidRDefault="008C2279"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619D52F8" w14:textId="59648068"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p w14:paraId="2703E017" w14:textId="77777777" w:rsidR="008C2279" w:rsidRPr="00661ED8" w:rsidRDefault="008C2279"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tc>
      </w:tr>
    </w:tbl>
    <w:p w14:paraId="78205DF0" w14:textId="77777777" w:rsidR="008C2279" w:rsidRDefault="008C2279" w:rsidP="008C2279">
      <w:pPr>
        <w:widowControl/>
        <w:autoSpaceDE/>
        <w:autoSpaceDN/>
        <w:adjustRightInd/>
        <w:rPr>
          <w:i/>
          <w:iCs/>
          <w:color w:val="44546A" w:themeColor="text2"/>
          <w:shd w:val="clear" w:color="auto" w:fill="FFFFFF"/>
        </w:rPr>
      </w:pPr>
    </w:p>
    <w:p w14:paraId="19C64A97" w14:textId="77777777" w:rsidR="008D34D5" w:rsidRDefault="008D34D5">
      <w:pPr>
        <w:widowControl/>
        <w:autoSpaceDE/>
        <w:autoSpaceDN/>
        <w:adjustRightInd/>
        <w:rPr>
          <w:i/>
          <w:iCs/>
          <w:color w:val="44546A" w:themeColor="text2"/>
          <w:shd w:val="clear" w:color="auto" w:fill="FFFFFF"/>
        </w:rPr>
      </w:pPr>
      <w:r>
        <w:rPr>
          <w:color w:val="44546A" w:themeColor="text2"/>
        </w:rPr>
        <w:br w:type="page"/>
      </w:r>
    </w:p>
    <w:p w14:paraId="109EF185" w14:textId="7033AC87" w:rsidR="008D34D5" w:rsidRPr="00945229" w:rsidRDefault="008D34D5" w:rsidP="008D34D5">
      <w:pPr>
        <w:pStyle w:val="Heading3"/>
        <w:numPr>
          <w:ilvl w:val="2"/>
          <w:numId w:val="2"/>
        </w:numPr>
        <w:rPr>
          <w:rFonts w:eastAsia="Times New Roman"/>
          <w:color w:val="44546A" w:themeColor="text2"/>
          <w:shd w:val="clear" w:color="auto" w:fill="auto"/>
          <w:lang w:val="en-GB"/>
        </w:rPr>
      </w:pPr>
      <w:bookmarkStart w:id="40" w:name="_Toc116999244"/>
      <w:r>
        <w:rPr>
          <w:color w:val="44546A" w:themeColor="text2"/>
        </w:rPr>
        <w:lastRenderedPageBreak/>
        <w:t>Total number of all open dossiers with filling date from previous years</w:t>
      </w:r>
      <w:bookmarkEnd w:id="40"/>
    </w:p>
    <w:p w14:paraId="3CA43756" w14:textId="77777777" w:rsidR="008D34D5" w:rsidRPr="009A68EC" w:rsidRDefault="008D34D5" w:rsidP="008D34D5">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2EBA4AE" w14:textId="10F5A34A" w:rsidR="008D34D5" w:rsidRPr="00563526" w:rsidRDefault="008D34D5" w:rsidP="008D34D5">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open dossiers, excluding Appeals and Generic Recordals for </w:t>
      </w:r>
      <w:r w:rsidR="00444F1A">
        <w:rPr>
          <w:sz w:val="20"/>
          <w:szCs w:val="20"/>
          <w:lang w:val="en-GB"/>
        </w:rPr>
        <w:t>NP</w:t>
      </w:r>
      <w:r>
        <w:rPr>
          <w:sz w:val="20"/>
          <w:szCs w:val="20"/>
          <w:lang w:val="en-GB"/>
        </w:rPr>
        <w:t xml:space="preserve"> and </w:t>
      </w:r>
      <w:r w:rsidR="00444F1A">
        <w:rPr>
          <w:sz w:val="20"/>
          <w:szCs w:val="20"/>
          <w:lang w:val="en-GB"/>
        </w:rPr>
        <w:t>SPC</w:t>
      </w:r>
      <w:r>
        <w:rPr>
          <w:sz w:val="20"/>
          <w:szCs w:val="20"/>
          <w:lang w:val="en-GB"/>
        </w:rPr>
        <w:t>, that have filling date</w:t>
      </w:r>
      <w:r w:rsidR="00F8043C">
        <w:rPr>
          <w:sz w:val="20"/>
          <w:szCs w:val="20"/>
          <w:lang w:val="en-GB"/>
        </w:rPr>
        <w:t xml:space="preserve"> in selected year.</w:t>
      </w:r>
    </w:p>
    <w:p w14:paraId="251950CC" w14:textId="77777777" w:rsidR="008D34D5" w:rsidRPr="009A68EC" w:rsidRDefault="008D34D5" w:rsidP="008D34D5">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73D74AE" w14:textId="77777777" w:rsidR="008D34D5" w:rsidRPr="00563526" w:rsidRDefault="008D34D5" w:rsidP="008D34D5">
      <w:pPr>
        <w:jc w:val="both"/>
        <w:rPr>
          <w:sz w:val="20"/>
          <w:szCs w:val="20"/>
          <w:lang w:val="en-GB"/>
        </w:rPr>
      </w:pPr>
      <w:r>
        <w:rPr>
          <w:sz w:val="20"/>
          <w:szCs w:val="20"/>
          <w:lang w:val="en-GB"/>
        </w:rPr>
        <w:t>Administrative report</w:t>
      </w:r>
    </w:p>
    <w:p w14:paraId="6BB22E7F" w14:textId="77777777" w:rsidR="008D34D5" w:rsidRPr="009A68EC" w:rsidRDefault="008D34D5" w:rsidP="008D34D5">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DAE9E92" w14:textId="77777777" w:rsidR="008D34D5" w:rsidRPr="00190336" w:rsidRDefault="008D34D5" w:rsidP="008D34D5">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D34D5" w:rsidRPr="00BE6040" w14:paraId="2CE17F38" w14:textId="77777777" w:rsidTr="003A713A">
        <w:trPr>
          <w:trHeight w:val="285"/>
        </w:trPr>
        <w:tc>
          <w:tcPr>
            <w:tcW w:w="1843" w:type="dxa"/>
            <w:shd w:val="clear" w:color="auto" w:fill="A6A6A6" w:themeFill="background1" w:themeFillShade="A6"/>
          </w:tcPr>
          <w:p w14:paraId="1F061830" w14:textId="77777777" w:rsidR="008D34D5" w:rsidRPr="00BE6040" w:rsidRDefault="008D34D5" w:rsidP="003A713A">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7DAB869" w14:textId="77777777" w:rsidR="008D34D5" w:rsidRPr="00BE6040" w:rsidRDefault="008D34D5"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D34D5" w:rsidRPr="00BE6040" w14:paraId="41C55029" w14:textId="77777777" w:rsidTr="003A713A">
        <w:trPr>
          <w:trHeight w:val="820"/>
        </w:trPr>
        <w:tc>
          <w:tcPr>
            <w:tcW w:w="1843" w:type="dxa"/>
            <w:shd w:val="clear" w:color="auto" w:fill="D9D9D9" w:themeFill="background1" w:themeFillShade="D9"/>
            <w:vAlign w:val="center"/>
          </w:tcPr>
          <w:p w14:paraId="61DA5079"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F4E1697" w14:textId="77777777" w:rsidR="008D34D5" w:rsidRPr="00BE6040" w:rsidRDefault="008D34D5" w:rsidP="003A713A">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dossiers, excluding Appeals and generic Recordals, which are not completed (pending) in selected year.</w:t>
            </w:r>
            <w:r>
              <w:rPr>
                <w:rFonts w:eastAsiaTheme="minorEastAsia"/>
                <w:sz w:val="18"/>
                <w:szCs w:val="16"/>
                <w:lang w:val="en-GB" w:eastAsia="en-US"/>
              </w:rPr>
              <w:t xml:space="preserve"> </w:t>
            </w:r>
          </w:p>
        </w:tc>
      </w:tr>
      <w:tr w:rsidR="008D34D5" w:rsidRPr="00BE6040" w14:paraId="00B0056A" w14:textId="77777777" w:rsidTr="003A713A">
        <w:trPr>
          <w:trHeight w:val="820"/>
        </w:trPr>
        <w:tc>
          <w:tcPr>
            <w:tcW w:w="1843" w:type="dxa"/>
            <w:shd w:val="clear" w:color="auto" w:fill="D9D9D9" w:themeFill="background1" w:themeFillShade="D9"/>
            <w:vAlign w:val="center"/>
          </w:tcPr>
          <w:p w14:paraId="49A0FC4D"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FFBF3C9" w14:textId="77777777" w:rsidR="008D34D5" w:rsidRPr="00BE6040" w:rsidRDefault="008D34D5" w:rsidP="003A713A">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sz w:val="20"/>
                <w:szCs w:val="20"/>
                <w:lang w:val="en-GB"/>
              </w:rPr>
              <w:t>dossiers, excluding Appeals and generic Recordals, which are not completed (pending) in selected year</w:t>
            </w:r>
          </w:p>
          <w:p w14:paraId="3FC42961" w14:textId="77777777" w:rsidR="008D34D5" w:rsidRDefault="008D34D5" w:rsidP="003A713A">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2ED99220">
                <v:shape id="_x0000_i1042" type="#_x0000_t75" alt="" style="width:195pt;height:123.75pt;mso-width-percent:0;mso-height-percent:0;mso-width-percent:0;mso-height-percent:0" o:ole="">
                  <v:imagedata r:id="rId33" o:title=""/>
                </v:shape>
                <o:OLEObject Type="Embed" ProgID="PBrush" ShapeID="_x0000_i1042" DrawAspect="Content" ObjectID="_1727612232" r:id="rId48"/>
              </w:object>
            </w:r>
          </w:p>
          <w:p w14:paraId="63745364" w14:textId="64BE76AE" w:rsidR="008D34D5" w:rsidRPr="00BE6040" w:rsidRDefault="008D34D5" w:rsidP="003A713A">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31</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 dossiers</w:t>
            </w:r>
            <w:r w:rsidRPr="00BE6040" w:rsidDel="001567C2">
              <w:rPr>
                <w:b w:val="0"/>
              </w:rPr>
              <w:t xml:space="preserve"> </w:t>
            </w:r>
            <w:r w:rsidRPr="00BE6040">
              <w:rPr>
                <w:b w:val="0"/>
              </w:rPr>
              <w:t>”</w:t>
            </w:r>
          </w:p>
        </w:tc>
      </w:tr>
      <w:tr w:rsidR="008D34D5" w:rsidRPr="00BE6040" w14:paraId="70A2475B" w14:textId="77777777" w:rsidTr="003A713A">
        <w:trPr>
          <w:trHeight w:val="820"/>
        </w:trPr>
        <w:tc>
          <w:tcPr>
            <w:tcW w:w="1843" w:type="dxa"/>
            <w:shd w:val="clear" w:color="auto" w:fill="D9D9D9" w:themeFill="background1" w:themeFillShade="D9"/>
            <w:vAlign w:val="center"/>
          </w:tcPr>
          <w:p w14:paraId="7BCC5E10"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A41929B" w14:textId="6ABA5953" w:rsidR="008D34D5" w:rsidRPr="00BE6040" w:rsidRDefault="008D34D5"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“Filling date</w:t>
            </w:r>
            <w:r w:rsidRPr="00661ED8">
              <w:rPr>
                <w:rFonts w:eastAsiaTheme="minorEastAsia"/>
                <w:sz w:val="18"/>
                <w:szCs w:val="16"/>
                <w:lang w:val="en-GB" w:eastAsia="en-US"/>
              </w:rPr>
              <w:t>”.</w:t>
            </w:r>
          </w:p>
        </w:tc>
      </w:tr>
      <w:tr w:rsidR="008D34D5" w:rsidRPr="00BE6040" w14:paraId="4479AEE8" w14:textId="77777777" w:rsidTr="003A713A">
        <w:trPr>
          <w:trHeight w:val="820"/>
        </w:trPr>
        <w:tc>
          <w:tcPr>
            <w:tcW w:w="1843" w:type="dxa"/>
            <w:shd w:val="clear" w:color="auto" w:fill="D9D9D9" w:themeFill="background1" w:themeFillShade="D9"/>
            <w:vAlign w:val="center"/>
          </w:tcPr>
          <w:p w14:paraId="1C98625A"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1D01C694" w14:textId="77777777" w:rsidR="008D34D5" w:rsidRPr="00BE6040" w:rsidRDefault="008D34D5" w:rsidP="003A713A">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34BAF7BE" w14:textId="74E201BB"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682BD1DD" w14:textId="03BEF2E4"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741EEAAB" w14:textId="77777777"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p w14:paraId="611D84BA" w14:textId="77777777" w:rsidR="008D34D5" w:rsidRPr="00860D09"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(year component)</w:t>
            </w:r>
          </w:p>
        </w:tc>
      </w:tr>
    </w:tbl>
    <w:p w14:paraId="4C882199" w14:textId="50DC5AE0" w:rsidR="008C2279" w:rsidRDefault="008C2279" w:rsidP="004F340A">
      <w:pPr>
        <w:widowControl/>
        <w:autoSpaceDE/>
        <w:autoSpaceDN/>
        <w:adjustRightInd/>
        <w:rPr>
          <w:color w:val="44546A" w:themeColor="text2"/>
        </w:rPr>
      </w:pPr>
    </w:p>
    <w:p w14:paraId="25370918" w14:textId="77777777" w:rsidR="00F8043C" w:rsidRDefault="00F8043C">
      <w:pPr>
        <w:widowControl/>
        <w:autoSpaceDE/>
        <w:autoSpaceDN/>
        <w:adjustRightInd/>
        <w:rPr>
          <w:i/>
          <w:iCs/>
          <w:color w:val="44546A" w:themeColor="text2"/>
          <w:shd w:val="clear" w:color="auto" w:fill="FFFFFF"/>
        </w:rPr>
      </w:pPr>
      <w:r>
        <w:rPr>
          <w:color w:val="44546A" w:themeColor="text2"/>
        </w:rPr>
        <w:br w:type="page"/>
      </w:r>
    </w:p>
    <w:p w14:paraId="2EC1AA3E" w14:textId="00C62512" w:rsidR="00F8043C" w:rsidRPr="00945229" w:rsidRDefault="00F8043C" w:rsidP="00F8043C">
      <w:pPr>
        <w:pStyle w:val="Heading3"/>
        <w:numPr>
          <w:ilvl w:val="2"/>
          <w:numId w:val="2"/>
        </w:numPr>
        <w:rPr>
          <w:rFonts w:eastAsia="Times New Roman"/>
          <w:color w:val="44546A" w:themeColor="text2"/>
          <w:shd w:val="clear" w:color="auto" w:fill="auto"/>
          <w:lang w:val="en-GB"/>
        </w:rPr>
      </w:pPr>
      <w:bookmarkStart w:id="41" w:name="_Toc116999245"/>
      <w:r>
        <w:rPr>
          <w:color w:val="44546A" w:themeColor="text2"/>
        </w:rPr>
        <w:lastRenderedPageBreak/>
        <w:t xml:space="preserve">Total number of </w:t>
      </w:r>
      <w:r w:rsidR="008F7B62">
        <w:rPr>
          <w:color w:val="44546A" w:themeColor="text2"/>
        </w:rPr>
        <w:t>closed NP</w:t>
      </w:r>
      <w:r>
        <w:rPr>
          <w:color w:val="44546A" w:themeColor="text2"/>
        </w:rPr>
        <w:t xml:space="preserve"> dossiers</w:t>
      </w:r>
      <w:r w:rsidR="0061154A">
        <w:rPr>
          <w:color w:val="44546A" w:themeColor="text2"/>
        </w:rPr>
        <w:t xml:space="preserve"> without delays</w:t>
      </w:r>
      <w:r>
        <w:rPr>
          <w:color w:val="44546A" w:themeColor="text2"/>
        </w:rPr>
        <w:t xml:space="preserve">  in previous years</w:t>
      </w:r>
      <w:bookmarkEnd w:id="41"/>
    </w:p>
    <w:p w14:paraId="56ACD6ED" w14:textId="77777777" w:rsidR="00F8043C" w:rsidRPr="009A68EC" w:rsidRDefault="00F8043C" w:rsidP="00F8043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FBE2A19" w14:textId="01A1BB5A" w:rsidR="00F8043C" w:rsidRPr="00563526" w:rsidRDefault="00F8043C" w:rsidP="00F8043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NP</w:t>
      </w:r>
      <w:r>
        <w:rPr>
          <w:sz w:val="20"/>
          <w:szCs w:val="20"/>
          <w:lang w:val="en-GB"/>
        </w:rPr>
        <w:t xml:space="preserve"> </w:t>
      </w:r>
      <w:r w:rsidR="008F7B62">
        <w:rPr>
          <w:sz w:val="20"/>
          <w:szCs w:val="20"/>
          <w:lang w:val="en-GB"/>
        </w:rPr>
        <w:t>dossiers that</w:t>
      </w:r>
      <w:r>
        <w:rPr>
          <w:sz w:val="20"/>
          <w:szCs w:val="20"/>
          <w:lang w:val="en-GB"/>
        </w:rPr>
        <w:t xml:space="preserve"> have </w:t>
      </w:r>
      <w:r w:rsidR="0061154A">
        <w:rPr>
          <w:sz w:val="20"/>
          <w:szCs w:val="20"/>
          <w:lang w:val="en-GB"/>
        </w:rPr>
        <w:t xml:space="preserve">final </w:t>
      </w:r>
      <w:r>
        <w:rPr>
          <w:sz w:val="20"/>
          <w:szCs w:val="20"/>
          <w:lang w:val="en-GB"/>
        </w:rPr>
        <w:t xml:space="preserve">current status </w:t>
      </w:r>
      <w:r w:rsidR="0061154A">
        <w:rPr>
          <w:sz w:val="20"/>
          <w:szCs w:val="20"/>
          <w:lang w:val="en-GB"/>
        </w:rPr>
        <w:t>and no delays.</w:t>
      </w:r>
    </w:p>
    <w:p w14:paraId="7D61DF6A" w14:textId="77777777" w:rsidR="00F8043C" w:rsidRPr="009A68EC" w:rsidRDefault="00F8043C" w:rsidP="00F8043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EC4D9A6" w14:textId="4391BA34" w:rsidR="00F8043C" w:rsidRPr="00563526" w:rsidRDefault="00F8043C" w:rsidP="00F8043C">
      <w:pPr>
        <w:jc w:val="both"/>
        <w:rPr>
          <w:sz w:val="20"/>
          <w:szCs w:val="20"/>
          <w:lang w:val="en-GB"/>
        </w:rPr>
      </w:pPr>
      <w:r>
        <w:rPr>
          <w:sz w:val="20"/>
          <w:szCs w:val="20"/>
          <w:lang w:val="en-GB"/>
        </w:rPr>
        <w:t>Administrative report</w:t>
      </w:r>
    </w:p>
    <w:p w14:paraId="2D15B79B" w14:textId="63E08616" w:rsidR="00F8043C" w:rsidRPr="009A68EC" w:rsidRDefault="004E7BE0" w:rsidP="00F8043C">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Requirements</w:t>
      </w:r>
    </w:p>
    <w:p w14:paraId="028B6E1F" w14:textId="77777777" w:rsidR="00F8043C" w:rsidRPr="00190336" w:rsidRDefault="00F8043C" w:rsidP="00F8043C">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F8043C" w:rsidRPr="00BE6040" w14:paraId="1EFBF84E" w14:textId="77777777" w:rsidTr="00F8043C">
        <w:trPr>
          <w:trHeight w:val="285"/>
        </w:trPr>
        <w:tc>
          <w:tcPr>
            <w:tcW w:w="1843" w:type="dxa"/>
            <w:shd w:val="clear" w:color="auto" w:fill="A6A6A6" w:themeFill="background1" w:themeFillShade="A6"/>
          </w:tcPr>
          <w:p w14:paraId="3A0C4B4B" w14:textId="77777777" w:rsidR="00F8043C" w:rsidRPr="00BE6040" w:rsidRDefault="00F8043C"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4B1404A" w14:textId="77777777" w:rsidR="00F8043C" w:rsidRPr="00BE6040" w:rsidRDefault="00F8043C"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8043C" w:rsidRPr="00BE6040" w14:paraId="182DCE88" w14:textId="77777777" w:rsidTr="00F8043C">
        <w:trPr>
          <w:trHeight w:val="820"/>
        </w:trPr>
        <w:tc>
          <w:tcPr>
            <w:tcW w:w="1843" w:type="dxa"/>
            <w:shd w:val="clear" w:color="auto" w:fill="D9D9D9" w:themeFill="background1" w:themeFillShade="D9"/>
            <w:vAlign w:val="center"/>
          </w:tcPr>
          <w:p w14:paraId="43717C43" w14:textId="77777777" w:rsidR="00F8043C" w:rsidRPr="00563526" w:rsidRDefault="00F8043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3B8EB75" w14:textId="589426FD" w:rsidR="00F8043C" w:rsidRPr="00BE6040" w:rsidRDefault="00F8043C" w:rsidP="004E7BE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444F1A">
              <w:rPr>
                <w:sz w:val="20"/>
                <w:szCs w:val="20"/>
                <w:lang w:val="en-GB"/>
              </w:rPr>
              <w:t>NP</w:t>
            </w:r>
            <w:r>
              <w:rPr>
                <w:sz w:val="20"/>
                <w:szCs w:val="20"/>
                <w:lang w:val="en-GB"/>
              </w:rPr>
              <w:t xml:space="preserve"> dossiers, completed in selected year</w:t>
            </w:r>
            <w:r w:rsidR="00C75530">
              <w:rPr>
                <w:sz w:val="20"/>
                <w:szCs w:val="20"/>
                <w:lang w:val="en-GB"/>
              </w:rPr>
              <w:t xml:space="preserve"> </w:t>
            </w:r>
            <w:r>
              <w:rPr>
                <w:sz w:val="20"/>
                <w:szCs w:val="20"/>
                <w:lang w:val="en-GB"/>
              </w:rPr>
              <w:t xml:space="preserve"> without delay = time from filling date until status date &lt;= 1</w:t>
            </w:r>
            <w:r w:rsidR="004E7BE0">
              <w:rPr>
                <w:sz w:val="20"/>
                <w:szCs w:val="20"/>
                <w:lang w:val="en-GB"/>
              </w:rPr>
              <w:t>8</w:t>
            </w:r>
            <w:r>
              <w:rPr>
                <w:sz w:val="20"/>
                <w:szCs w:val="20"/>
                <w:lang w:val="en-GB"/>
              </w:rPr>
              <w:t>M</w:t>
            </w:r>
            <w:r>
              <w:rPr>
                <w:rStyle w:val="FootnoteReference"/>
                <w:sz w:val="20"/>
                <w:szCs w:val="20"/>
                <w:lang w:val="en-GB"/>
              </w:rPr>
              <w:footnoteReference w:id="1"/>
            </w:r>
          </w:p>
        </w:tc>
      </w:tr>
      <w:tr w:rsidR="00F8043C" w:rsidRPr="00BE6040" w14:paraId="68736A60" w14:textId="77777777" w:rsidTr="00F8043C">
        <w:trPr>
          <w:trHeight w:val="820"/>
        </w:trPr>
        <w:tc>
          <w:tcPr>
            <w:tcW w:w="1843" w:type="dxa"/>
            <w:shd w:val="clear" w:color="auto" w:fill="D9D9D9" w:themeFill="background1" w:themeFillShade="D9"/>
            <w:vAlign w:val="center"/>
          </w:tcPr>
          <w:p w14:paraId="305907F5" w14:textId="77777777" w:rsidR="00F8043C" w:rsidRPr="00563526" w:rsidRDefault="00F8043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292FF98" w14:textId="198E4AB4" w:rsidR="00F8043C" w:rsidRPr="00BE6040" w:rsidRDefault="00F8043C"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w:t>
            </w:r>
            <w:r w:rsidR="00444F1A">
              <w:rPr>
                <w:rFonts w:eastAsiaTheme="minorEastAsia"/>
                <w:sz w:val="18"/>
                <w:szCs w:val="16"/>
                <w:lang w:val="en-GB" w:eastAsia="en-US"/>
              </w:rPr>
              <w:t>NP</w:t>
            </w:r>
            <w:r>
              <w:rPr>
                <w:rFonts w:eastAsiaTheme="minorEastAsia"/>
                <w:sz w:val="18"/>
                <w:szCs w:val="16"/>
                <w:lang w:val="en-GB" w:eastAsia="en-US"/>
              </w:rPr>
              <w:t xml:space="preserve"> </w:t>
            </w:r>
            <w:r>
              <w:rPr>
                <w:sz w:val="20"/>
                <w:szCs w:val="20"/>
                <w:lang w:val="en-GB"/>
              </w:rPr>
              <w:t>dossiers, completed in selected year without delays.</w:t>
            </w:r>
          </w:p>
          <w:p w14:paraId="3C644FE6" w14:textId="02EA226B" w:rsidR="00F8043C" w:rsidRDefault="00F8043C" w:rsidP="00A833A2">
            <w:pPr>
              <w:keepNext/>
              <w:widowControl/>
              <w:autoSpaceDE/>
              <w:autoSpaceDN/>
              <w:adjustRightInd/>
              <w:spacing w:after="120" w:line="240" w:lineRule="atLeast"/>
              <w:jc w:val="center"/>
            </w:pPr>
            <w:r w:rsidRPr="00BE6040">
              <w:rPr>
                <w:noProof/>
              </w:rPr>
              <w:t xml:space="preserve"> </w:t>
            </w:r>
            <w:r>
              <w:rPr>
                <w:noProof/>
              </w:rPr>
              <w:t xml:space="preserve"> </w:t>
            </w:r>
            <w:r w:rsidRPr="00F8043C">
              <w:rPr>
                <w:noProof/>
                <w:lang w:val="en-GB" w:eastAsia="en-GB"/>
              </w:rPr>
              <w:drawing>
                <wp:inline distT="0" distB="0" distL="0" distR="0" wp14:anchorId="1319D761" wp14:editId="61686DBE">
                  <wp:extent cx="1651000" cy="1054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6F59F0AF" w14:textId="329308A1" w:rsidR="00F8043C" w:rsidRPr="00BE6040" w:rsidRDefault="00F8043C"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32</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444F1A">
              <w:rPr>
                <w:b w:val="0"/>
              </w:rPr>
              <w:t>NP</w:t>
            </w:r>
            <w:r>
              <w:rPr>
                <w:b w:val="0"/>
              </w:rPr>
              <w:t>’s without delays</w:t>
            </w:r>
            <w:r w:rsidRPr="00BE6040" w:rsidDel="001567C2">
              <w:rPr>
                <w:b w:val="0"/>
              </w:rPr>
              <w:t xml:space="preserve"> </w:t>
            </w:r>
            <w:r w:rsidRPr="00BE6040">
              <w:rPr>
                <w:b w:val="0"/>
              </w:rPr>
              <w:t>”</w:t>
            </w:r>
          </w:p>
        </w:tc>
      </w:tr>
      <w:tr w:rsidR="00F8043C" w:rsidRPr="00BE6040" w14:paraId="16BFB001" w14:textId="77777777" w:rsidTr="00F8043C">
        <w:trPr>
          <w:trHeight w:val="820"/>
        </w:trPr>
        <w:tc>
          <w:tcPr>
            <w:tcW w:w="1843" w:type="dxa"/>
            <w:shd w:val="clear" w:color="auto" w:fill="D9D9D9" w:themeFill="background1" w:themeFillShade="D9"/>
            <w:vAlign w:val="center"/>
          </w:tcPr>
          <w:p w14:paraId="2EC4C802" w14:textId="77777777" w:rsidR="00F8043C" w:rsidRPr="00563526" w:rsidRDefault="00F8043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E39B41E" w14:textId="14C6836A" w:rsidR="00F8043C" w:rsidRPr="00BE6040" w:rsidRDefault="00F8043C"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F8043C" w:rsidRPr="00BE6040" w14:paraId="2E00270F" w14:textId="77777777" w:rsidTr="00F8043C">
        <w:trPr>
          <w:trHeight w:val="820"/>
        </w:trPr>
        <w:tc>
          <w:tcPr>
            <w:tcW w:w="1843" w:type="dxa"/>
            <w:shd w:val="clear" w:color="auto" w:fill="D9D9D9" w:themeFill="background1" w:themeFillShade="D9"/>
            <w:vAlign w:val="center"/>
          </w:tcPr>
          <w:p w14:paraId="52CFC651" w14:textId="77777777" w:rsidR="00F8043C" w:rsidRPr="00563526" w:rsidRDefault="00F8043C"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7F7F4DC" w14:textId="77777777" w:rsidR="00F8043C" w:rsidRPr="00BE6040" w:rsidRDefault="00F8043C"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D060DE1" w14:textId="50DD73F3" w:rsidR="00F8043C" w:rsidRDefault="00F8043C"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412BF1B2" w14:textId="77777777" w:rsidR="00F8043C" w:rsidRDefault="00F8043C"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1C4F6C73" w14:textId="0B7AE35B" w:rsidR="0061154A" w:rsidRPr="00860D09" w:rsidRDefault="0061154A"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421CDF60" w14:textId="77777777" w:rsidR="00F8043C" w:rsidRDefault="00F8043C">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7D620F2F" w14:textId="6EE92EC7" w:rsidR="0061154A" w:rsidRPr="00945229" w:rsidRDefault="0061154A" w:rsidP="0061154A">
      <w:pPr>
        <w:pStyle w:val="Heading3"/>
        <w:numPr>
          <w:ilvl w:val="2"/>
          <w:numId w:val="2"/>
        </w:numPr>
        <w:rPr>
          <w:rFonts w:eastAsia="Times New Roman"/>
          <w:color w:val="44546A" w:themeColor="text2"/>
          <w:shd w:val="clear" w:color="auto" w:fill="auto"/>
          <w:lang w:val="en-GB"/>
        </w:rPr>
      </w:pPr>
      <w:bookmarkStart w:id="42" w:name="_Toc116999246"/>
      <w:r>
        <w:rPr>
          <w:color w:val="44546A" w:themeColor="text2"/>
        </w:rPr>
        <w:lastRenderedPageBreak/>
        <w:t xml:space="preserve">Total number of closed delayed </w:t>
      </w:r>
      <w:r w:rsidR="00444F1A">
        <w:rPr>
          <w:color w:val="44546A" w:themeColor="text2"/>
        </w:rPr>
        <w:t>NP</w:t>
      </w:r>
      <w:r>
        <w:rPr>
          <w:color w:val="44546A" w:themeColor="text2"/>
        </w:rPr>
        <w:t xml:space="preserve"> dossiers  in previous years</w:t>
      </w:r>
      <w:bookmarkEnd w:id="42"/>
    </w:p>
    <w:p w14:paraId="35ED6C85"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D5E91AA" w14:textId="5B98B991" w:rsidR="0061154A" w:rsidRPr="00563526" w:rsidRDefault="0061154A" w:rsidP="0061154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NP</w:t>
      </w:r>
      <w:r>
        <w:rPr>
          <w:sz w:val="20"/>
          <w:szCs w:val="20"/>
          <w:lang w:val="en-GB"/>
        </w:rPr>
        <w:t xml:space="preserve"> dossiers, that have final current status and  delays.</w:t>
      </w:r>
    </w:p>
    <w:p w14:paraId="0655D547"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5E3BEDD" w14:textId="77777777" w:rsidR="0061154A" w:rsidRPr="00563526" w:rsidRDefault="0061154A" w:rsidP="0061154A">
      <w:pPr>
        <w:jc w:val="both"/>
        <w:rPr>
          <w:sz w:val="20"/>
          <w:szCs w:val="20"/>
          <w:lang w:val="en-GB"/>
        </w:rPr>
      </w:pPr>
      <w:r>
        <w:rPr>
          <w:sz w:val="20"/>
          <w:szCs w:val="20"/>
          <w:lang w:val="en-GB"/>
        </w:rPr>
        <w:t>Administrative report</w:t>
      </w:r>
    </w:p>
    <w:p w14:paraId="2D1DF55C" w14:textId="7CF6222E" w:rsidR="0061154A" w:rsidRPr="009A68EC" w:rsidRDefault="0061154A" w:rsidP="0061154A">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w:t>
      </w:r>
      <w:r w:rsidR="004E7BE0">
        <w:rPr>
          <w:rFonts w:eastAsia="Times New Roman"/>
          <w:b w:val="0"/>
          <w:color w:val="44546A" w:themeColor="text2"/>
          <w:shd w:val="clear" w:color="auto" w:fill="auto"/>
          <w:lang w:val="en-GB"/>
        </w:rPr>
        <w:t>e</w:t>
      </w:r>
      <w:r w:rsidR="004E7BE0" w:rsidRPr="009A68EC">
        <w:rPr>
          <w:rFonts w:eastAsia="Times New Roman"/>
          <w:b w:val="0"/>
          <w:color w:val="44546A" w:themeColor="text2"/>
          <w:shd w:val="clear" w:color="auto" w:fill="auto"/>
          <w:lang w:val="en-GB"/>
        </w:rPr>
        <w:t>quirements</w:t>
      </w:r>
    </w:p>
    <w:p w14:paraId="18CB8A81" w14:textId="77777777" w:rsidR="0061154A" w:rsidRPr="00190336" w:rsidRDefault="0061154A" w:rsidP="0061154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61154A" w:rsidRPr="00BE6040" w14:paraId="385F074D" w14:textId="77777777" w:rsidTr="00A833A2">
        <w:trPr>
          <w:trHeight w:val="285"/>
        </w:trPr>
        <w:tc>
          <w:tcPr>
            <w:tcW w:w="1843" w:type="dxa"/>
            <w:shd w:val="clear" w:color="auto" w:fill="A6A6A6" w:themeFill="background1" w:themeFillShade="A6"/>
          </w:tcPr>
          <w:p w14:paraId="538D38A6" w14:textId="77777777" w:rsidR="0061154A" w:rsidRPr="00BE6040" w:rsidRDefault="0061154A"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BC32493" w14:textId="77777777" w:rsidR="0061154A" w:rsidRPr="00BE6040" w:rsidRDefault="0061154A"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1154A" w:rsidRPr="00BE6040" w14:paraId="4491F6AE" w14:textId="77777777" w:rsidTr="00A833A2">
        <w:trPr>
          <w:trHeight w:val="820"/>
        </w:trPr>
        <w:tc>
          <w:tcPr>
            <w:tcW w:w="1843" w:type="dxa"/>
            <w:shd w:val="clear" w:color="auto" w:fill="D9D9D9" w:themeFill="background1" w:themeFillShade="D9"/>
            <w:vAlign w:val="center"/>
          </w:tcPr>
          <w:p w14:paraId="30A7DE07"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2FD9034" w14:textId="35D22B20" w:rsidR="0061154A" w:rsidRPr="00BE6040" w:rsidRDefault="0061154A" w:rsidP="004E7BE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444F1A">
              <w:rPr>
                <w:sz w:val="20"/>
                <w:szCs w:val="20"/>
                <w:lang w:val="en-GB"/>
              </w:rPr>
              <w:t>NP</w:t>
            </w:r>
            <w:r>
              <w:rPr>
                <w:sz w:val="20"/>
                <w:szCs w:val="20"/>
                <w:lang w:val="en-GB"/>
              </w:rPr>
              <w:t xml:space="preserve"> dossiers, completed in selected year with delay = time from filling date until status date &gt; 1</w:t>
            </w:r>
            <w:r w:rsidR="004E7BE0">
              <w:rPr>
                <w:sz w:val="20"/>
                <w:szCs w:val="20"/>
                <w:lang w:val="en-GB"/>
              </w:rPr>
              <w:t>8</w:t>
            </w:r>
            <w:r>
              <w:rPr>
                <w:sz w:val="20"/>
                <w:szCs w:val="20"/>
                <w:lang w:val="en-GB"/>
              </w:rPr>
              <w:t>M</w:t>
            </w:r>
            <w:r>
              <w:rPr>
                <w:rStyle w:val="FootnoteReference"/>
                <w:sz w:val="20"/>
                <w:szCs w:val="20"/>
                <w:lang w:val="en-GB"/>
              </w:rPr>
              <w:footnoteReference w:id="2"/>
            </w:r>
          </w:p>
        </w:tc>
      </w:tr>
      <w:tr w:rsidR="0061154A" w:rsidRPr="00BE6040" w14:paraId="34B1A5B2" w14:textId="77777777" w:rsidTr="00A833A2">
        <w:trPr>
          <w:trHeight w:val="820"/>
        </w:trPr>
        <w:tc>
          <w:tcPr>
            <w:tcW w:w="1843" w:type="dxa"/>
            <w:shd w:val="clear" w:color="auto" w:fill="D9D9D9" w:themeFill="background1" w:themeFillShade="D9"/>
            <w:vAlign w:val="center"/>
          </w:tcPr>
          <w:p w14:paraId="2EB1383F"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FC783DB" w14:textId="3D5FE9DA" w:rsidR="0061154A" w:rsidRPr="00BE6040" w:rsidRDefault="0061154A"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w:t>
            </w:r>
            <w:r w:rsidR="00444F1A">
              <w:rPr>
                <w:rFonts w:eastAsiaTheme="minorEastAsia"/>
                <w:sz w:val="18"/>
                <w:szCs w:val="16"/>
                <w:lang w:val="en-GB" w:eastAsia="en-US"/>
              </w:rPr>
              <w:t>NP</w:t>
            </w:r>
            <w:r>
              <w:rPr>
                <w:rFonts w:eastAsiaTheme="minorEastAsia"/>
                <w:sz w:val="18"/>
                <w:szCs w:val="16"/>
                <w:lang w:val="en-GB" w:eastAsia="en-US"/>
              </w:rPr>
              <w:t xml:space="preserve"> </w:t>
            </w:r>
            <w:r>
              <w:rPr>
                <w:sz w:val="20"/>
                <w:szCs w:val="20"/>
                <w:lang w:val="en-GB"/>
              </w:rPr>
              <w:t>dossiers, completed in selected year with delays.</w:t>
            </w:r>
          </w:p>
          <w:p w14:paraId="041A4087" w14:textId="40CC30F0" w:rsidR="0061154A" w:rsidRDefault="0061154A" w:rsidP="00A833A2">
            <w:pPr>
              <w:keepNext/>
              <w:widowControl/>
              <w:autoSpaceDE/>
              <w:autoSpaceDN/>
              <w:adjustRightInd/>
              <w:spacing w:after="120" w:line="240" w:lineRule="atLeast"/>
              <w:jc w:val="center"/>
            </w:pPr>
            <w:r w:rsidRPr="00BE6040">
              <w:rPr>
                <w:noProof/>
              </w:rPr>
              <w:t xml:space="preserve"> </w:t>
            </w:r>
            <w:r>
              <w:rPr>
                <w:noProof/>
              </w:rPr>
              <w:t xml:space="preserve"> </w:t>
            </w:r>
            <w:r w:rsidRPr="0061154A">
              <w:rPr>
                <w:noProof/>
                <w:lang w:val="en-GB" w:eastAsia="en-GB"/>
              </w:rPr>
              <w:drawing>
                <wp:inline distT="0" distB="0" distL="0" distR="0" wp14:anchorId="747E3CFA" wp14:editId="29F64233">
                  <wp:extent cx="1651000" cy="1054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7E2A37F5" w14:textId="10B16394" w:rsidR="0061154A" w:rsidRPr="00BE6040" w:rsidRDefault="0061154A"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34</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444F1A">
              <w:rPr>
                <w:b w:val="0"/>
              </w:rPr>
              <w:t>NP</w:t>
            </w:r>
            <w:r>
              <w:rPr>
                <w:b w:val="0"/>
              </w:rPr>
              <w:t>’s with delays</w:t>
            </w:r>
            <w:r w:rsidRPr="00BE6040" w:rsidDel="001567C2">
              <w:rPr>
                <w:b w:val="0"/>
              </w:rPr>
              <w:t xml:space="preserve"> </w:t>
            </w:r>
            <w:r w:rsidRPr="00BE6040">
              <w:rPr>
                <w:b w:val="0"/>
              </w:rPr>
              <w:t>”</w:t>
            </w:r>
          </w:p>
        </w:tc>
      </w:tr>
      <w:tr w:rsidR="0061154A" w:rsidRPr="00BE6040" w14:paraId="67C5CCC5" w14:textId="77777777" w:rsidTr="00A833A2">
        <w:trPr>
          <w:trHeight w:val="820"/>
        </w:trPr>
        <w:tc>
          <w:tcPr>
            <w:tcW w:w="1843" w:type="dxa"/>
            <w:shd w:val="clear" w:color="auto" w:fill="D9D9D9" w:themeFill="background1" w:themeFillShade="D9"/>
            <w:vAlign w:val="center"/>
          </w:tcPr>
          <w:p w14:paraId="1E2E6287"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48685BE" w14:textId="77777777" w:rsidR="0061154A" w:rsidRPr="00BE6040" w:rsidRDefault="0061154A"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61154A" w:rsidRPr="00BE6040" w14:paraId="019F5EC3" w14:textId="77777777" w:rsidTr="00A833A2">
        <w:trPr>
          <w:trHeight w:val="820"/>
        </w:trPr>
        <w:tc>
          <w:tcPr>
            <w:tcW w:w="1843" w:type="dxa"/>
            <w:shd w:val="clear" w:color="auto" w:fill="D9D9D9" w:themeFill="background1" w:themeFillShade="D9"/>
            <w:vAlign w:val="center"/>
          </w:tcPr>
          <w:p w14:paraId="2A4DA06C"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F101690" w14:textId="77777777" w:rsidR="0061154A" w:rsidRPr="00BE6040" w:rsidRDefault="0061154A"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73E8F85" w14:textId="77777777" w:rsidR="0061154A" w:rsidRDefault="0061154A"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0091EEBD" w14:textId="77777777" w:rsidR="0061154A" w:rsidRDefault="0061154A"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2614A8E0" w14:textId="73DFF064" w:rsidR="0061154A" w:rsidRPr="00860D09" w:rsidRDefault="0061154A"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5A0319F5" w14:textId="77777777" w:rsidR="0061154A" w:rsidRDefault="0061154A" w:rsidP="0061154A">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2B45753B" w14:textId="045C5E5A" w:rsidR="0061154A" w:rsidRPr="00945229" w:rsidRDefault="0061154A" w:rsidP="0061154A">
      <w:pPr>
        <w:pStyle w:val="Heading3"/>
        <w:numPr>
          <w:ilvl w:val="2"/>
          <w:numId w:val="2"/>
        </w:numPr>
        <w:rPr>
          <w:rFonts w:eastAsia="Times New Roman"/>
          <w:color w:val="44546A" w:themeColor="text2"/>
          <w:shd w:val="clear" w:color="auto" w:fill="auto"/>
          <w:lang w:val="en-GB"/>
        </w:rPr>
      </w:pPr>
      <w:bookmarkStart w:id="43" w:name="_Toc116999247"/>
      <w:r>
        <w:rPr>
          <w:color w:val="44546A" w:themeColor="text2"/>
        </w:rPr>
        <w:lastRenderedPageBreak/>
        <w:t xml:space="preserve">Total number of opened delayed </w:t>
      </w:r>
      <w:r w:rsidR="00444F1A">
        <w:rPr>
          <w:color w:val="44546A" w:themeColor="text2"/>
        </w:rPr>
        <w:t>NP</w:t>
      </w:r>
      <w:r>
        <w:rPr>
          <w:color w:val="44546A" w:themeColor="text2"/>
        </w:rPr>
        <w:t xml:space="preserve"> </w:t>
      </w:r>
      <w:r w:rsidR="004E7BE0">
        <w:rPr>
          <w:color w:val="44546A" w:themeColor="text2"/>
        </w:rPr>
        <w:t>dossiers in</w:t>
      </w:r>
      <w:r>
        <w:rPr>
          <w:color w:val="44546A" w:themeColor="text2"/>
        </w:rPr>
        <w:t xml:space="preserve"> previous years</w:t>
      </w:r>
      <w:bookmarkEnd w:id="43"/>
    </w:p>
    <w:p w14:paraId="22AF114E"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137B202" w14:textId="3F1B3C5A" w:rsidR="0061154A" w:rsidRPr="00563526" w:rsidRDefault="0061154A" w:rsidP="0061154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NP</w:t>
      </w:r>
      <w:r>
        <w:rPr>
          <w:sz w:val="20"/>
          <w:szCs w:val="20"/>
          <w:lang w:val="en-GB"/>
        </w:rPr>
        <w:t xml:space="preserve"> dossiers, that have current status different from final statuses and current status date in selected year and time lapsed from filling date to maximum of selected date in range is bigger than legally allowed.</w:t>
      </w:r>
    </w:p>
    <w:p w14:paraId="40B4B3F1"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F680DBF" w14:textId="77777777" w:rsidR="0061154A" w:rsidRPr="00563526" w:rsidRDefault="0061154A" w:rsidP="0061154A">
      <w:pPr>
        <w:jc w:val="both"/>
        <w:rPr>
          <w:sz w:val="20"/>
          <w:szCs w:val="20"/>
          <w:lang w:val="en-GB"/>
        </w:rPr>
      </w:pPr>
      <w:r>
        <w:rPr>
          <w:sz w:val="20"/>
          <w:szCs w:val="20"/>
          <w:lang w:val="en-GB"/>
        </w:rPr>
        <w:t>Administrative report</w:t>
      </w:r>
    </w:p>
    <w:p w14:paraId="05E4597E" w14:textId="6394C84D" w:rsidR="0061154A" w:rsidRPr="009A68EC" w:rsidRDefault="0061154A" w:rsidP="0061154A">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Re</w:t>
      </w:r>
      <w:r w:rsidR="004E7BE0" w:rsidRPr="009A68EC">
        <w:rPr>
          <w:rFonts w:eastAsia="Times New Roman"/>
          <w:b w:val="0"/>
          <w:color w:val="44546A" w:themeColor="text2"/>
          <w:shd w:val="clear" w:color="auto" w:fill="auto"/>
          <w:lang w:val="en-GB"/>
        </w:rPr>
        <w:t>quirements</w:t>
      </w:r>
    </w:p>
    <w:p w14:paraId="07281AE1" w14:textId="77777777" w:rsidR="0061154A" w:rsidRPr="00190336" w:rsidRDefault="0061154A" w:rsidP="0061154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61154A" w:rsidRPr="00BE6040" w14:paraId="2EECA3C1" w14:textId="77777777" w:rsidTr="00A833A2">
        <w:trPr>
          <w:trHeight w:val="285"/>
        </w:trPr>
        <w:tc>
          <w:tcPr>
            <w:tcW w:w="1843" w:type="dxa"/>
            <w:shd w:val="clear" w:color="auto" w:fill="A6A6A6" w:themeFill="background1" w:themeFillShade="A6"/>
          </w:tcPr>
          <w:p w14:paraId="289BCB9C" w14:textId="77777777" w:rsidR="0061154A" w:rsidRPr="00BE6040" w:rsidRDefault="0061154A"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BDED70A" w14:textId="77777777" w:rsidR="0061154A" w:rsidRPr="00BE6040" w:rsidRDefault="0061154A"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1154A" w:rsidRPr="00BE6040" w14:paraId="252B8DB1" w14:textId="77777777" w:rsidTr="00A833A2">
        <w:trPr>
          <w:trHeight w:val="820"/>
        </w:trPr>
        <w:tc>
          <w:tcPr>
            <w:tcW w:w="1843" w:type="dxa"/>
            <w:shd w:val="clear" w:color="auto" w:fill="D9D9D9" w:themeFill="background1" w:themeFillShade="D9"/>
            <w:vAlign w:val="center"/>
          </w:tcPr>
          <w:p w14:paraId="4752E62D"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25515A0" w14:textId="769A017F" w:rsidR="0061154A" w:rsidRPr="00BE6040" w:rsidRDefault="0061154A"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w:t>
            </w:r>
            <w:r w:rsidR="00444F1A">
              <w:rPr>
                <w:sz w:val="20"/>
                <w:szCs w:val="20"/>
                <w:lang w:val="en-GB"/>
              </w:rPr>
              <w:t>NP</w:t>
            </w:r>
            <w:r>
              <w:rPr>
                <w:sz w:val="20"/>
                <w:szCs w:val="20"/>
                <w:lang w:val="en-GB"/>
              </w:rPr>
              <w:t xml:space="preserve"> dossiers, which are not completed (pending) in selected year</w:t>
            </w:r>
            <w:r w:rsidRPr="00BE6040">
              <w:rPr>
                <w:rFonts w:eastAsiaTheme="minorEastAsia"/>
                <w:sz w:val="18"/>
                <w:szCs w:val="16"/>
                <w:lang w:val="en-GB" w:eastAsia="en-US"/>
              </w:rPr>
              <w:t xml:space="preserve"> </w:t>
            </w:r>
            <w:r w:rsidR="00C75530">
              <w:rPr>
                <w:rFonts w:eastAsiaTheme="minorEastAsia"/>
                <w:sz w:val="18"/>
                <w:szCs w:val="16"/>
                <w:lang w:val="en-GB" w:eastAsia="en-US"/>
              </w:rPr>
              <w:t>and more</w:t>
            </w:r>
            <w:r w:rsidR="004E7BE0">
              <w:rPr>
                <w:rFonts w:eastAsiaTheme="minorEastAsia"/>
                <w:sz w:val="18"/>
                <w:szCs w:val="16"/>
                <w:lang w:val="en-GB" w:eastAsia="en-US"/>
              </w:rPr>
              <w:t xml:space="preserve"> than 18</w:t>
            </w:r>
            <w:r>
              <w:rPr>
                <w:rFonts w:eastAsiaTheme="minorEastAsia"/>
                <w:sz w:val="18"/>
                <w:szCs w:val="16"/>
                <w:lang w:val="en-GB" w:eastAsia="en-US"/>
              </w:rPr>
              <w:t>M has passed from filling date (from filling date until max date in selected range)</w:t>
            </w:r>
            <w:r w:rsidR="004E7BE0">
              <w:rPr>
                <w:sz w:val="20"/>
                <w:szCs w:val="20"/>
                <w:lang w:val="en-GB"/>
              </w:rPr>
              <w:t xml:space="preserve"> </w:t>
            </w:r>
          </w:p>
        </w:tc>
      </w:tr>
      <w:tr w:rsidR="0061154A" w:rsidRPr="00BE6040" w14:paraId="3B30E0CC" w14:textId="77777777" w:rsidTr="00A833A2">
        <w:trPr>
          <w:trHeight w:val="820"/>
        </w:trPr>
        <w:tc>
          <w:tcPr>
            <w:tcW w:w="1843" w:type="dxa"/>
            <w:shd w:val="clear" w:color="auto" w:fill="D9D9D9" w:themeFill="background1" w:themeFillShade="D9"/>
            <w:vAlign w:val="center"/>
          </w:tcPr>
          <w:p w14:paraId="12E78EBA"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85B3DBA" w14:textId="2CDB17FB" w:rsidR="0061154A" w:rsidRPr="00BE6040" w:rsidRDefault="0061154A"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pending </w:t>
            </w:r>
            <w:r w:rsidR="00444F1A">
              <w:rPr>
                <w:rFonts w:eastAsiaTheme="minorEastAsia"/>
                <w:sz w:val="18"/>
                <w:szCs w:val="16"/>
                <w:lang w:val="en-GB" w:eastAsia="en-US"/>
              </w:rPr>
              <w:t>NP</w:t>
            </w:r>
            <w:r>
              <w:rPr>
                <w:rFonts w:eastAsiaTheme="minorEastAsia"/>
                <w:sz w:val="18"/>
                <w:szCs w:val="16"/>
                <w:lang w:val="en-GB" w:eastAsia="en-US"/>
              </w:rPr>
              <w:t xml:space="preserve"> </w:t>
            </w:r>
            <w:r>
              <w:rPr>
                <w:sz w:val="20"/>
                <w:szCs w:val="20"/>
                <w:lang w:val="en-GB"/>
              </w:rPr>
              <w:t>dossiers with delays.</w:t>
            </w:r>
          </w:p>
          <w:p w14:paraId="3F5BDF56" w14:textId="4863BD22" w:rsidR="0061154A" w:rsidRDefault="0061154A" w:rsidP="00A833A2">
            <w:pPr>
              <w:keepNext/>
              <w:widowControl/>
              <w:autoSpaceDE/>
              <w:autoSpaceDN/>
              <w:adjustRightInd/>
              <w:spacing w:after="120" w:line="240" w:lineRule="atLeast"/>
              <w:jc w:val="center"/>
            </w:pPr>
            <w:r w:rsidRPr="00BE6040">
              <w:rPr>
                <w:noProof/>
              </w:rPr>
              <w:t xml:space="preserve"> </w:t>
            </w:r>
            <w:r>
              <w:rPr>
                <w:noProof/>
              </w:rPr>
              <w:t xml:space="preserve"> </w:t>
            </w:r>
            <w:r w:rsidRPr="0061154A">
              <w:rPr>
                <w:noProof/>
                <w:lang w:val="en-GB" w:eastAsia="en-GB"/>
              </w:rPr>
              <w:drawing>
                <wp:inline distT="0" distB="0" distL="0" distR="0" wp14:anchorId="355B99B1" wp14:editId="1623FB10">
                  <wp:extent cx="1651000" cy="10541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293CD1E" w14:textId="1A57EA00" w:rsidR="0061154A" w:rsidRPr="00BE6040" w:rsidRDefault="0061154A"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36</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opened </w:t>
            </w:r>
            <w:r w:rsidR="00444F1A">
              <w:rPr>
                <w:b w:val="0"/>
              </w:rPr>
              <w:t>NP</w:t>
            </w:r>
            <w:r>
              <w:rPr>
                <w:b w:val="0"/>
              </w:rPr>
              <w:t>’s with delays</w:t>
            </w:r>
            <w:r w:rsidRPr="00BE6040" w:rsidDel="001567C2">
              <w:rPr>
                <w:b w:val="0"/>
              </w:rPr>
              <w:t xml:space="preserve"> </w:t>
            </w:r>
            <w:r w:rsidRPr="00BE6040">
              <w:rPr>
                <w:b w:val="0"/>
              </w:rPr>
              <w:t>”</w:t>
            </w:r>
          </w:p>
        </w:tc>
      </w:tr>
      <w:tr w:rsidR="0061154A" w:rsidRPr="00BE6040" w14:paraId="73AEF50B" w14:textId="77777777" w:rsidTr="00A833A2">
        <w:trPr>
          <w:trHeight w:val="820"/>
        </w:trPr>
        <w:tc>
          <w:tcPr>
            <w:tcW w:w="1843" w:type="dxa"/>
            <w:shd w:val="clear" w:color="auto" w:fill="D9D9D9" w:themeFill="background1" w:themeFillShade="D9"/>
            <w:vAlign w:val="center"/>
          </w:tcPr>
          <w:p w14:paraId="5D2CD756"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C4DE74B" w14:textId="77777777" w:rsidR="0061154A" w:rsidRPr="00BE6040" w:rsidRDefault="0061154A"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61154A" w:rsidRPr="00BE6040" w14:paraId="475B91A7" w14:textId="77777777" w:rsidTr="00A833A2">
        <w:trPr>
          <w:trHeight w:val="820"/>
        </w:trPr>
        <w:tc>
          <w:tcPr>
            <w:tcW w:w="1843" w:type="dxa"/>
            <w:shd w:val="clear" w:color="auto" w:fill="D9D9D9" w:themeFill="background1" w:themeFillShade="D9"/>
            <w:vAlign w:val="center"/>
          </w:tcPr>
          <w:p w14:paraId="19FBAE2B" w14:textId="77777777" w:rsidR="0061154A" w:rsidRPr="00563526" w:rsidRDefault="0061154A"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755752B" w14:textId="77777777" w:rsidR="0061154A" w:rsidRPr="00BE6040" w:rsidRDefault="0061154A"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47CF2BF" w14:textId="77777777" w:rsidR="0061154A" w:rsidRDefault="0061154A"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6CB6E054" w14:textId="77777777" w:rsidR="0061154A" w:rsidRDefault="0061154A"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58797A74" w14:textId="74B662DC" w:rsidR="0061154A" w:rsidRPr="00860D09" w:rsidRDefault="0061154A"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Filling date </w:t>
            </w:r>
          </w:p>
        </w:tc>
      </w:tr>
    </w:tbl>
    <w:p w14:paraId="1EEF8185" w14:textId="77777777" w:rsidR="0061154A" w:rsidRDefault="0061154A" w:rsidP="0061154A">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724540A8" w14:textId="77777777" w:rsidR="008E62CD" w:rsidRDefault="008E62CD">
      <w:pPr>
        <w:widowControl/>
        <w:autoSpaceDE/>
        <w:autoSpaceDN/>
        <w:adjustRightInd/>
        <w:rPr>
          <w:color w:val="44546A" w:themeColor="text2"/>
        </w:rPr>
      </w:pPr>
    </w:p>
    <w:p w14:paraId="706005DD" w14:textId="08808D50" w:rsidR="008E62CD" w:rsidRPr="00945229" w:rsidRDefault="008E62CD" w:rsidP="008E62CD">
      <w:pPr>
        <w:pStyle w:val="Heading3"/>
        <w:numPr>
          <w:ilvl w:val="2"/>
          <w:numId w:val="2"/>
        </w:numPr>
        <w:rPr>
          <w:rFonts w:eastAsia="Times New Roman"/>
          <w:color w:val="44546A" w:themeColor="text2"/>
          <w:shd w:val="clear" w:color="auto" w:fill="auto"/>
          <w:lang w:val="en-GB"/>
        </w:rPr>
      </w:pPr>
      <w:bookmarkStart w:id="44" w:name="_Toc116999248"/>
      <w:r>
        <w:rPr>
          <w:color w:val="44546A" w:themeColor="text2"/>
        </w:rPr>
        <w:t xml:space="preserve">Total number of </w:t>
      </w:r>
      <w:r w:rsidR="004E7BE0">
        <w:rPr>
          <w:color w:val="44546A" w:themeColor="text2"/>
        </w:rPr>
        <w:t>closed EP</w:t>
      </w:r>
      <w:r>
        <w:rPr>
          <w:color w:val="44546A" w:themeColor="text2"/>
        </w:rPr>
        <w:t xml:space="preserve"> dossiers without delays  in previous years</w:t>
      </w:r>
      <w:bookmarkEnd w:id="44"/>
    </w:p>
    <w:p w14:paraId="2ECDD14B" w14:textId="77777777" w:rsidR="008E62CD" w:rsidRPr="009A68EC" w:rsidRDefault="008E62CD" w:rsidP="008E62C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8E2F434" w14:textId="489D0074" w:rsidR="008E62CD" w:rsidRPr="00563526" w:rsidRDefault="008E62CD" w:rsidP="008E62CD">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EP </w:t>
      </w:r>
      <w:r w:rsidR="004E7BE0">
        <w:rPr>
          <w:sz w:val="20"/>
          <w:szCs w:val="20"/>
          <w:lang w:val="en-GB"/>
        </w:rPr>
        <w:t>dossiers that</w:t>
      </w:r>
      <w:r>
        <w:rPr>
          <w:sz w:val="20"/>
          <w:szCs w:val="20"/>
          <w:lang w:val="en-GB"/>
        </w:rPr>
        <w:t xml:space="preserve"> have final current status and no delays.</w:t>
      </w:r>
    </w:p>
    <w:p w14:paraId="25BF2D15" w14:textId="77777777" w:rsidR="008E62CD" w:rsidRPr="009A68EC" w:rsidRDefault="008E62CD" w:rsidP="008E62C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32314F54" w14:textId="77777777" w:rsidR="008E62CD" w:rsidRPr="00563526" w:rsidRDefault="008E62CD" w:rsidP="008E62CD">
      <w:pPr>
        <w:jc w:val="both"/>
        <w:rPr>
          <w:sz w:val="20"/>
          <w:szCs w:val="20"/>
          <w:lang w:val="en-GB"/>
        </w:rPr>
      </w:pPr>
      <w:r>
        <w:rPr>
          <w:sz w:val="20"/>
          <w:szCs w:val="20"/>
          <w:lang w:val="en-GB"/>
        </w:rPr>
        <w:t>Administrative report</w:t>
      </w:r>
    </w:p>
    <w:p w14:paraId="56CB7D35" w14:textId="0C4301FF" w:rsidR="008E62CD" w:rsidRPr="009A68EC" w:rsidRDefault="008E62CD" w:rsidP="004E7BE0">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w:t>
      </w:r>
      <w:r w:rsidR="004E7BE0" w:rsidRPr="009A68EC">
        <w:rPr>
          <w:rFonts w:eastAsia="Times New Roman"/>
          <w:b w:val="0"/>
          <w:color w:val="44546A" w:themeColor="text2"/>
          <w:shd w:val="clear" w:color="auto" w:fill="auto"/>
          <w:lang w:val="en-GB"/>
        </w:rPr>
        <w:t>equirement</w:t>
      </w:r>
      <w:r w:rsidR="004E7BE0">
        <w:rPr>
          <w:rFonts w:eastAsia="Times New Roman"/>
          <w:b w:val="0"/>
          <w:color w:val="44546A" w:themeColor="text2"/>
          <w:shd w:val="clear" w:color="auto" w:fill="auto"/>
          <w:lang w:val="en-GB"/>
        </w:rPr>
        <w:t>s</w:t>
      </w:r>
    </w:p>
    <w:p w14:paraId="578F2DCC" w14:textId="77777777" w:rsidR="008E62CD" w:rsidRPr="00190336" w:rsidRDefault="008E62CD" w:rsidP="008E62CD">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8E62CD" w:rsidRPr="00BE6040" w14:paraId="6769AF09" w14:textId="77777777" w:rsidTr="0054585D">
        <w:trPr>
          <w:trHeight w:val="285"/>
        </w:trPr>
        <w:tc>
          <w:tcPr>
            <w:tcW w:w="1843" w:type="dxa"/>
            <w:shd w:val="clear" w:color="auto" w:fill="A6A6A6" w:themeFill="background1" w:themeFillShade="A6"/>
          </w:tcPr>
          <w:p w14:paraId="2ADCD941" w14:textId="77777777" w:rsidR="008E62CD" w:rsidRPr="00BE6040" w:rsidRDefault="008E62CD" w:rsidP="0054585D">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5876CE6" w14:textId="77777777"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E62CD" w:rsidRPr="00BE6040" w14:paraId="60CB919D" w14:textId="77777777" w:rsidTr="0054585D">
        <w:trPr>
          <w:trHeight w:val="820"/>
        </w:trPr>
        <w:tc>
          <w:tcPr>
            <w:tcW w:w="1843" w:type="dxa"/>
            <w:shd w:val="clear" w:color="auto" w:fill="D9D9D9" w:themeFill="background1" w:themeFillShade="D9"/>
            <w:vAlign w:val="center"/>
          </w:tcPr>
          <w:p w14:paraId="5C6CD34B"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5F2DB15" w14:textId="3DF9ADE7" w:rsidR="008E62CD" w:rsidRPr="00BE6040" w:rsidRDefault="008E62CD" w:rsidP="004E7BE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EP dossiers, completed in selected year  without delay = time from fil</w:t>
            </w:r>
            <w:r w:rsidR="004E7BE0">
              <w:rPr>
                <w:sz w:val="20"/>
                <w:szCs w:val="20"/>
                <w:lang w:val="en-GB"/>
              </w:rPr>
              <w:t>ling date until status date &lt;= 5</w:t>
            </w:r>
            <w:r>
              <w:rPr>
                <w:sz w:val="20"/>
                <w:szCs w:val="20"/>
                <w:lang w:val="en-GB"/>
              </w:rPr>
              <w:t>M</w:t>
            </w:r>
            <w:r>
              <w:rPr>
                <w:rStyle w:val="FootnoteReference"/>
                <w:sz w:val="20"/>
                <w:szCs w:val="20"/>
                <w:lang w:val="en-GB"/>
              </w:rPr>
              <w:footnoteReference w:id="3"/>
            </w:r>
          </w:p>
        </w:tc>
      </w:tr>
      <w:tr w:rsidR="008E62CD" w:rsidRPr="00BE6040" w14:paraId="130C5E10" w14:textId="77777777" w:rsidTr="0054585D">
        <w:trPr>
          <w:trHeight w:val="820"/>
        </w:trPr>
        <w:tc>
          <w:tcPr>
            <w:tcW w:w="1843" w:type="dxa"/>
            <w:shd w:val="clear" w:color="auto" w:fill="D9D9D9" w:themeFill="background1" w:themeFillShade="D9"/>
            <w:vAlign w:val="center"/>
          </w:tcPr>
          <w:p w14:paraId="7C9E1DD5"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8EB6080" w14:textId="29BFFDCA"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EP </w:t>
            </w:r>
            <w:r>
              <w:rPr>
                <w:sz w:val="20"/>
                <w:szCs w:val="20"/>
                <w:lang w:val="en-GB"/>
              </w:rPr>
              <w:t>dossiers, completed in selected year without delays.</w:t>
            </w:r>
          </w:p>
          <w:p w14:paraId="58E1EC89" w14:textId="77777777" w:rsidR="008E62CD" w:rsidRDefault="008E62CD" w:rsidP="0054585D">
            <w:pPr>
              <w:keepNext/>
              <w:widowControl/>
              <w:autoSpaceDE/>
              <w:autoSpaceDN/>
              <w:adjustRightInd/>
              <w:spacing w:after="120" w:line="240" w:lineRule="atLeast"/>
              <w:jc w:val="center"/>
            </w:pPr>
            <w:r w:rsidRPr="00BE6040">
              <w:rPr>
                <w:noProof/>
              </w:rPr>
              <w:t xml:space="preserve"> </w:t>
            </w:r>
            <w:r>
              <w:rPr>
                <w:noProof/>
              </w:rPr>
              <w:t xml:space="preserve"> </w:t>
            </w:r>
            <w:r w:rsidRPr="00F8043C">
              <w:rPr>
                <w:noProof/>
                <w:lang w:val="en-GB" w:eastAsia="en-GB"/>
              </w:rPr>
              <w:drawing>
                <wp:inline distT="0" distB="0" distL="0" distR="0" wp14:anchorId="3C000EAD" wp14:editId="693FC681">
                  <wp:extent cx="1651000" cy="1054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6E3C1C08" w14:textId="2456F8A1" w:rsidR="008E62CD" w:rsidRPr="00BE6040" w:rsidRDefault="008E62CD" w:rsidP="0054585D">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32</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EP’s without delays</w:t>
            </w:r>
            <w:r w:rsidRPr="00BE6040" w:rsidDel="001567C2">
              <w:rPr>
                <w:b w:val="0"/>
              </w:rPr>
              <w:t xml:space="preserve"> </w:t>
            </w:r>
            <w:r w:rsidRPr="00BE6040">
              <w:rPr>
                <w:b w:val="0"/>
              </w:rPr>
              <w:t>”</w:t>
            </w:r>
          </w:p>
        </w:tc>
      </w:tr>
      <w:tr w:rsidR="008E62CD" w:rsidRPr="00BE6040" w14:paraId="53E6FE33" w14:textId="77777777" w:rsidTr="0054585D">
        <w:trPr>
          <w:trHeight w:val="820"/>
        </w:trPr>
        <w:tc>
          <w:tcPr>
            <w:tcW w:w="1843" w:type="dxa"/>
            <w:shd w:val="clear" w:color="auto" w:fill="D9D9D9" w:themeFill="background1" w:themeFillShade="D9"/>
            <w:vAlign w:val="center"/>
          </w:tcPr>
          <w:p w14:paraId="5C8148BA"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6CFFB42" w14:textId="77777777"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8E62CD" w:rsidRPr="00BE6040" w14:paraId="1D2D1C7E" w14:textId="77777777" w:rsidTr="0054585D">
        <w:trPr>
          <w:trHeight w:val="820"/>
        </w:trPr>
        <w:tc>
          <w:tcPr>
            <w:tcW w:w="1843" w:type="dxa"/>
            <w:shd w:val="clear" w:color="auto" w:fill="D9D9D9" w:themeFill="background1" w:themeFillShade="D9"/>
            <w:vAlign w:val="center"/>
          </w:tcPr>
          <w:p w14:paraId="5FB2C198"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7B9C09A" w14:textId="77777777" w:rsidR="008E62CD" w:rsidRPr="00BE6040" w:rsidRDefault="008E62CD" w:rsidP="0054585D">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C1ED2B9" w14:textId="77777777" w:rsidR="008E62CD"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2586E9F0" w14:textId="77777777" w:rsidR="008E62CD"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43C950CA" w14:textId="77777777" w:rsidR="008E62CD" w:rsidRPr="00860D09"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66AACFB5" w14:textId="77777777" w:rsidR="008E62CD" w:rsidRDefault="008E62CD" w:rsidP="008E62CD">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688DAAA2" w14:textId="074A40B2" w:rsidR="008E62CD" w:rsidRPr="00945229" w:rsidRDefault="008E62CD" w:rsidP="008E62CD">
      <w:pPr>
        <w:pStyle w:val="Heading3"/>
        <w:numPr>
          <w:ilvl w:val="2"/>
          <w:numId w:val="2"/>
        </w:numPr>
        <w:rPr>
          <w:rFonts w:eastAsia="Times New Roman"/>
          <w:color w:val="44546A" w:themeColor="text2"/>
          <w:shd w:val="clear" w:color="auto" w:fill="auto"/>
          <w:lang w:val="en-GB"/>
        </w:rPr>
      </w:pPr>
      <w:bookmarkStart w:id="45" w:name="_Toc116999249"/>
      <w:r>
        <w:rPr>
          <w:color w:val="44546A" w:themeColor="text2"/>
        </w:rPr>
        <w:lastRenderedPageBreak/>
        <w:t xml:space="preserve">Total number of closed delayed EP </w:t>
      </w:r>
      <w:r w:rsidR="004E7BE0">
        <w:rPr>
          <w:color w:val="44546A" w:themeColor="text2"/>
        </w:rPr>
        <w:t>dossiers in</w:t>
      </w:r>
      <w:r>
        <w:rPr>
          <w:color w:val="44546A" w:themeColor="text2"/>
        </w:rPr>
        <w:t xml:space="preserve"> previous years</w:t>
      </w:r>
      <w:bookmarkEnd w:id="45"/>
    </w:p>
    <w:p w14:paraId="1DD7F0EE" w14:textId="77777777" w:rsidR="008E62CD" w:rsidRPr="009A68EC" w:rsidRDefault="008E62CD" w:rsidP="008E62C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0429968" w14:textId="321F75D7" w:rsidR="008E62CD" w:rsidRPr="00563526" w:rsidRDefault="008E62CD" w:rsidP="008E62CD">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EP </w:t>
      </w:r>
      <w:r w:rsidR="004E7BE0">
        <w:rPr>
          <w:sz w:val="20"/>
          <w:szCs w:val="20"/>
          <w:lang w:val="en-GB"/>
        </w:rPr>
        <w:t>dossiers that</w:t>
      </w:r>
      <w:r>
        <w:rPr>
          <w:sz w:val="20"/>
          <w:szCs w:val="20"/>
          <w:lang w:val="en-GB"/>
        </w:rPr>
        <w:t xml:space="preserve"> have final current status </w:t>
      </w:r>
      <w:r w:rsidR="004E7BE0">
        <w:rPr>
          <w:sz w:val="20"/>
          <w:szCs w:val="20"/>
          <w:lang w:val="en-GB"/>
        </w:rPr>
        <w:t>and delays</w:t>
      </w:r>
      <w:r>
        <w:rPr>
          <w:sz w:val="20"/>
          <w:szCs w:val="20"/>
          <w:lang w:val="en-GB"/>
        </w:rPr>
        <w:t>.</w:t>
      </w:r>
    </w:p>
    <w:p w14:paraId="1603CE13" w14:textId="77777777" w:rsidR="008E62CD" w:rsidRPr="009A68EC" w:rsidRDefault="008E62CD" w:rsidP="008E62C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B057796" w14:textId="77777777" w:rsidR="008E62CD" w:rsidRPr="00563526" w:rsidRDefault="008E62CD" w:rsidP="008E62CD">
      <w:pPr>
        <w:jc w:val="both"/>
        <w:rPr>
          <w:sz w:val="20"/>
          <w:szCs w:val="20"/>
          <w:lang w:val="en-GB"/>
        </w:rPr>
      </w:pPr>
      <w:r>
        <w:rPr>
          <w:sz w:val="20"/>
          <w:szCs w:val="20"/>
          <w:lang w:val="en-GB"/>
        </w:rPr>
        <w:t>Administrative report</w:t>
      </w:r>
    </w:p>
    <w:p w14:paraId="0BC97EAF" w14:textId="66B98913" w:rsidR="008E62CD" w:rsidRPr="009A68EC" w:rsidRDefault="004E7BE0" w:rsidP="008E62CD">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w:t>
      </w:r>
      <w:r w:rsidRPr="009A68EC">
        <w:rPr>
          <w:rFonts w:eastAsia="Times New Roman"/>
          <w:b w:val="0"/>
          <w:color w:val="44546A" w:themeColor="text2"/>
          <w:shd w:val="clear" w:color="auto" w:fill="auto"/>
          <w:lang w:val="en-GB"/>
        </w:rPr>
        <w:t>equirements</w:t>
      </w:r>
    </w:p>
    <w:p w14:paraId="46B769AB" w14:textId="77777777" w:rsidR="008E62CD" w:rsidRPr="00190336" w:rsidRDefault="008E62CD" w:rsidP="008E62CD">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8E62CD" w:rsidRPr="00BE6040" w14:paraId="4175D5F2" w14:textId="77777777" w:rsidTr="0054585D">
        <w:trPr>
          <w:trHeight w:val="285"/>
        </w:trPr>
        <w:tc>
          <w:tcPr>
            <w:tcW w:w="1843" w:type="dxa"/>
            <w:shd w:val="clear" w:color="auto" w:fill="A6A6A6" w:themeFill="background1" w:themeFillShade="A6"/>
          </w:tcPr>
          <w:p w14:paraId="055DA063" w14:textId="77777777" w:rsidR="008E62CD" w:rsidRPr="00BE6040" w:rsidRDefault="008E62CD" w:rsidP="0054585D">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3DEB294" w14:textId="77777777"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E62CD" w:rsidRPr="00BE6040" w14:paraId="768FBDF7" w14:textId="77777777" w:rsidTr="0054585D">
        <w:trPr>
          <w:trHeight w:val="820"/>
        </w:trPr>
        <w:tc>
          <w:tcPr>
            <w:tcW w:w="1843" w:type="dxa"/>
            <w:shd w:val="clear" w:color="auto" w:fill="D9D9D9" w:themeFill="background1" w:themeFillShade="D9"/>
            <w:vAlign w:val="center"/>
          </w:tcPr>
          <w:p w14:paraId="609D7A41"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4680B8C" w14:textId="3CC17AE0" w:rsidR="008E62CD" w:rsidRPr="00BE6040" w:rsidRDefault="008E62CD" w:rsidP="004E7BE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EP dossiers, completed in selected year with delay = time from fil</w:t>
            </w:r>
            <w:r w:rsidR="004E7BE0">
              <w:rPr>
                <w:sz w:val="20"/>
                <w:szCs w:val="20"/>
                <w:lang w:val="en-GB"/>
              </w:rPr>
              <w:t>ling date until status date &gt; 5</w:t>
            </w:r>
            <w:r>
              <w:rPr>
                <w:sz w:val="20"/>
                <w:szCs w:val="20"/>
                <w:lang w:val="en-GB"/>
              </w:rPr>
              <w:t>M</w:t>
            </w:r>
            <w:r>
              <w:rPr>
                <w:rStyle w:val="FootnoteReference"/>
                <w:sz w:val="20"/>
                <w:szCs w:val="20"/>
                <w:lang w:val="en-GB"/>
              </w:rPr>
              <w:footnoteReference w:id="4"/>
            </w:r>
          </w:p>
        </w:tc>
      </w:tr>
      <w:tr w:rsidR="008E62CD" w:rsidRPr="00BE6040" w14:paraId="12CC9ADB" w14:textId="77777777" w:rsidTr="0054585D">
        <w:trPr>
          <w:trHeight w:val="820"/>
        </w:trPr>
        <w:tc>
          <w:tcPr>
            <w:tcW w:w="1843" w:type="dxa"/>
            <w:shd w:val="clear" w:color="auto" w:fill="D9D9D9" w:themeFill="background1" w:themeFillShade="D9"/>
            <w:vAlign w:val="center"/>
          </w:tcPr>
          <w:p w14:paraId="0377B135"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21D5F720" w14:textId="32C47DD3"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EP </w:t>
            </w:r>
            <w:r>
              <w:rPr>
                <w:sz w:val="20"/>
                <w:szCs w:val="20"/>
                <w:lang w:val="en-GB"/>
              </w:rPr>
              <w:t>dossiers, completed in selected year with delays.</w:t>
            </w:r>
          </w:p>
          <w:p w14:paraId="28765B4C" w14:textId="77777777" w:rsidR="008E62CD" w:rsidRDefault="008E62CD" w:rsidP="0054585D">
            <w:pPr>
              <w:keepNext/>
              <w:widowControl/>
              <w:autoSpaceDE/>
              <w:autoSpaceDN/>
              <w:adjustRightInd/>
              <w:spacing w:after="120" w:line="240" w:lineRule="atLeast"/>
              <w:jc w:val="center"/>
            </w:pPr>
            <w:r w:rsidRPr="00BE6040">
              <w:rPr>
                <w:noProof/>
              </w:rPr>
              <w:t xml:space="preserve"> </w:t>
            </w:r>
            <w:r>
              <w:rPr>
                <w:noProof/>
              </w:rPr>
              <w:t xml:space="preserve"> </w:t>
            </w:r>
            <w:r w:rsidRPr="0061154A">
              <w:rPr>
                <w:noProof/>
                <w:lang w:val="en-GB" w:eastAsia="en-GB"/>
              </w:rPr>
              <w:drawing>
                <wp:inline distT="0" distB="0" distL="0" distR="0" wp14:anchorId="1DA94F05" wp14:editId="0349452B">
                  <wp:extent cx="1651000" cy="1054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5F992FD3" w14:textId="44196B46" w:rsidR="008E62CD" w:rsidRPr="00BE6040" w:rsidRDefault="008E62CD" w:rsidP="0054585D">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34</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EP’s with delays</w:t>
            </w:r>
            <w:r w:rsidRPr="00BE6040" w:rsidDel="001567C2">
              <w:rPr>
                <w:b w:val="0"/>
              </w:rPr>
              <w:t xml:space="preserve"> </w:t>
            </w:r>
            <w:r w:rsidRPr="00BE6040">
              <w:rPr>
                <w:b w:val="0"/>
              </w:rPr>
              <w:t>”</w:t>
            </w:r>
          </w:p>
        </w:tc>
      </w:tr>
      <w:tr w:rsidR="008E62CD" w:rsidRPr="00BE6040" w14:paraId="061C9EA2" w14:textId="77777777" w:rsidTr="0054585D">
        <w:trPr>
          <w:trHeight w:val="820"/>
        </w:trPr>
        <w:tc>
          <w:tcPr>
            <w:tcW w:w="1843" w:type="dxa"/>
            <w:shd w:val="clear" w:color="auto" w:fill="D9D9D9" w:themeFill="background1" w:themeFillShade="D9"/>
            <w:vAlign w:val="center"/>
          </w:tcPr>
          <w:p w14:paraId="4E5D77EF"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2CEE463" w14:textId="77777777"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8E62CD" w:rsidRPr="00BE6040" w14:paraId="79244190" w14:textId="77777777" w:rsidTr="0054585D">
        <w:trPr>
          <w:trHeight w:val="820"/>
        </w:trPr>
        <w:tc>
          <w:tcPr>
            <w:tcW w:w="1843" w:type="dxa"/>
            <w:shd w:val="clear" w:color="auto" w:fill="D9D9D9" w:themeFill="background1" w:themeFillShade="D9"/>
            <w:vAlign w:val="center"/>
          </w:tcPr>
          <w:p w14:paraId="12FE594A"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2B41458" w14:textId="77777777" w:rsidR="008E62CD" w:rsidRPr="00BE6040" w:rsidRDefault="008E62CD" w:rsidP="0054585D">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117D511C" w14:textId="77777777" w:rsidR="008E62CD"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0F9D4A2F" w14:textId="77777777" w:rsidR="008E62CD"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2033AA98" w14:textId="77777777" w:rsidR="008E62CD" w:rsidRPr="00860D09"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00EB8365" w14:textId="248E953B" w:rsidR="008E62CD" w:rsidRDefault="008E62CD" w:rsidP="008E62CD">
      <w:pPr>
        <w:widowControl/>
        <w:autoSpaceDE/>
        <w:autoSpaceDN/>
        <w:adjustRightInd/>
        <w:rPr>
          <w:i/>
          <w:iCs/>
          <w:color w:val="44546A" w:themeColor="text2"/>
          <w:shd w:val="clear" w:color="auto" w:fill="FFFFFF"/>
        </w:rPr>
      </w:pPr>
      <w:r>
        <w:rPr>
          <w:rFonts w:eastAsia="Times New Roman"/>
          <w:b/>
          <w:color w:val="44546A" w:themeColor="text2"/>
          <w:lang w:val="en-GB"/>
        </w:rPr>
        <w:br w:type="page"/>
      </w:r>
    </w:p>
    <w:p w14:paraId="661C678C" w14:textId="7F10BD3C" w:rsidR="008E62CD" w:rsidRPr="00945229" w:rsidRDefault="008E62CD" w:rsidP="008E62CD">
      <w:pPr>
        <w:pStyle w:val="Heading3"/>
        <w:numPr>
          <w:ilvl w:val="2"/>
          <w:numId w:val="2"/>
        </w:numPr>
        <w:rPr>
          <w:rFonts w:eastAsia="Times New Roman"/>
          <w:color w:val="44546A" w:themeColor="text2"/>
          <w:shd w:val="clear" w:color="auto" w:fill="auto"/>
          <w:lang w:val="en-GB"/>
        </w:rPr>
      </w:pPr>
      <w:bookmarkStart w:id="46" w:name="_Toc116999250"/>
      <w:r>
        <w:rPr>
          <w:color w:val="44546A" w:themeColor="text2"/>
        </w:rPr>
        <w:lastRenderedPageBreak/>
        <w:t>Total number of opened delayed EP dossiers  in previous years</w:t>
      </w:r>
      <w:bookmarkEnd w:id="46"/>
    </w:p>
    <w:p w14:paraId="6ABD45FE" w14:textId="77777777" w:rsidR="008E62CD" w:rsidRPr="009A68EC" w:rsidRDefault="008E62CD" w:rsidP="008E62C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A33084C" w14:textId="5604586C" w:rsidR="008E62CD" w:rsidRPr="00563526" w:rsidRDefault="008E62CD" w:rsidP="008E62CD">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EP dossiers, that have current status different from final statuses and current status date in selected year and time lapsed from filling date to maximum of selected date in range is bigger than legally allowed.</w:t>
      </w:r>
    </w:p>
    <w:p w14:paraId="12D24273" w14:textId="77777777" w:rsidR="008E62CD" w:rsidRPr="009A68EC" w:rsidRDefault="008E62CD" w:rsidP="008E62C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74BEC8D" w14:textId="77777777" w:rsidR="008E62CD" w:rsidRPr="00563526" w:rsidRDefault="008E62CD" w:rsidP="008E62CD">
      <w:pPr>
        <w:jc w:val="both"/>
        <w:rPr>
          <w:sz w:val="20"/>
          <w:szCs w:val="20"/>
          <w:lang w:val="en-GB"/>
        </w:rPr>
      </w:pPr>
      <w:r>
        <w:rPr>
          <w:sz w:val="20"/>
          <w:szCs w:val="20"/>
          <w:lang w:val="en-GB"/>
        </w:rPr>
        <w:t>Administrative report</w:t>
      </w:r>
    </w:p>
    <w:p w14:paraId="26BEAE99" w14:textId="0FDCFFA7" w:rsidR="008E62CD" w:rsidRPr="009A68EC" w:rsidRDefault="008E62CD" w:rsidP="008E62CD">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w:t>
      </w:r>
      <w:r w:rsidR="004E7BE0" w:rsidRPr="009A68EC">
        <w:rPr>
          <w:rFonts w:eastAsia="Times New Roman"/>
          <w:b w:val="0"/>
          <w:color w:val="44546A" w:themeColor="text2"/>
          <w:shd w:val="clear" w:color="auto" w:fill="auto"/>
          <w:lang w:val="en-GB"/>
        </w:rPr>
        <w:t>equirements</w:t>
      </w:r>
    </w:p>
    <w:p w14:paraId="446BE800" w14:textId="77777777" w:rsidR="008E62CD" w:rsidRPr="00190336" w:rsidRDefault="008E62CD" w:rsidP="008E62CD">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8E62CD" w:rsidRPr="00BE6040" w14:paraId="7057176D" w14:textId="77777777" w:rsidTr="0054585D">
        <w:trPr>
          <w:trHeight w:val="285"/>
        </w:trPr>
        <w:tc>
          <w:tcPr>
            <w:tcW w:w="1843" w:type="dxa"/>
            <w:shd w:val="clear" w:color="auto" w:fill="A6A6A6" w:themeFill="background1" w:themeFillShade="A6"/>
          </w:tcPr>
          <w:p w14:paraId="7AB02210" w14:textId="77777777" w:rsidR="008E62CD" w:rsidRPr="00BE6040" w:rsidRDefault="008E62CD" w:rsidP="0054585D">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217A663" w14:textId="77777777"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E62CD" w:rsidRPr="00BE6040" w14:paraId="3EE645F8" w14:textId="77777777" w:rsidTr="0054585D">
        <w:trPr>
          <w:trHeight w:val="820"/>
        </w:trPr>
        <w:tc>
          <w:tcPr>
            <w:tcW w:w="1843" w:type="dxa"/>
            <w:shd w:val="clear" w:color="auto" w:fill="D9D9D9" w:themeFill="background1" w:themeFillShade="D9"/>
            <w:vAlign w:val="center"/>
          </w:tcPr>
          <w:p w14:paraId="582AAD47"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8466038" w14:textId="07B31F53" w:rsidR="008E62CD" w:rsidRPr="00BE6040" w:rsidRDefault="008E62CD" w:rsidP="004E7BE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EP dossiers, which are not completed (pending) in selected year</w:t>
            </w:r>
            <w:r w:rsidRPr="00BE6040">
              <w:rPr>
                <w:rFonts w:eastAsiaTheme="minorEastAsia"/>
                <w:sz w:val="18"/>
                <w:szCs w:val="16"/>
                <w:lang w:val="en-GB" w:eastAsia="en-US"/>
              </w:rPr>
              <w:t xml:space="preserve"> </w:t>
            </w:r>
            <w:r>
              <w:rPr>
                <w:rFonts w:eastAsiaTheme="minorEastAsia"/>
                <w:sz w:val="18"/>
                <w:szCs w:val="16"/>
                <w:lang w:val="en-GB" w:eastAsia="en-US"/>
              </w:rPr>
              <w:t>and more</w:t>
            </w:r>
            <w:r w:rsidR="004E7BE0">
              <w:rPr>
                <w:rFonts w:eastAsiaTheme="minorEastAsia"/>
                <w:sz w:val="18"/>
                <w:szCs w:val="16"/>
                <w:lang w:val="en-GB" w:eastAsia="en-US"/>
              </w:rPr>
              <w:t xml:space="preserve"> then 5</w:t>
            </w:r>
            <w:r>
              <w:rPr>
                <w:rFonts w:eastAsiaTheme="minorEastAsia"/>
                <w:sz w:val="18"/>
                <w:szCs w:val="16"/>
                <w:lang w:val="en-GB" w:eastAsia="en-US"/>
              </w:rPr>
              <w:t>M has passed from filling date (from filling date until max date in selected range)</w:t>
            </w:r>
            <w:r>
              <w:rPr>
                <w:sz w:val="20"/>
                <w:szCs w:val="20"/>
                <w:lang w:val="en-GB"/>
              </w:rPr>
              <w:t xml:space="preserve"> </w:t>
            </w:r>
          </w:p>
        </w:tc>
      </w:tr>
      <w:tr w:rsidR="008E62CD" w:rsidRPr="00BE6040" w14:paraId="42E0E093" w14:textId="77777777" w:rsidTr="0054585D">
        <w:trPr>
          <w:trHeight w:val="820"/>
        </w:trPr>
        <w:tc>
          <w:tcPr>
            <w:tcW w:w="1843" w:type="dxa"/>
            <w:shd w:val="clear" w:color="auto" w:fill="D9D9D9" w:themeFill="background1" w:themeFillShade="D9"/>
            <w:vAlign w:val="center"/>
          </w:tcPr>
          <w:p w14:paraId="23171E3A"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8EF5676" w14:textId="674C59E7"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pending EP </w:t>
            </w:r>
            <w:r>
              <w:rPr>
                <w:sz w:val="20"/>
                <w:szCs w:val="20"/>
                <w:lang w:val="en-GB"/>
              </w:rPr>
              <w:t>dossiers with delays.</w:t>
            </w:r>
          </w:p>
          <w:p w14:paraId="20D4B9F8" w14:textId="77777777" w:rsidR="008E62CD" w:rsidRDefault="008E62CD" w:rsidP="0054585D">
            <w:pPr>
              <w:keepNext/>
              <w:widowControl/>
              <w:autoSpaceDE/>
              <w:autoSpaceDN/>
              <w:adjustRightInd/>
              <w:spacing w:after="120" w:line="240" w:lineRule="atLeast"/>
              <w:jc w:val="center"/>
            </w:pPr>
            <w:r w:rsidRPr="00BE6040">
              <w:rPr>
                <w:noProof/>
              </w:rPr>
              <w:t xml:space="preserve"> </w:t>
            </w:r>
            <w:r>
              <w:rPr>
                <w:noProof/>
              </w:rPr>
              <w:t xml:space="preserve"> </w:t>
            </w:r>
            <w:r w:rsidRPr="0061154A">
              <w:rPr>
                <w:noProof/>
                <w:lang w:val="en-GB" w:eastAsia="en-GB"/>
              </w:rPr>
              <w:drawing>
                <wp:inline distT="0" distB="0" distL="0" distR="0" wp14:anchorId="6F27BD9B" wp14:editId="62A1D353">
                  <wp:extent cx="1651000" cy="105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1BEF356A" w14:textId="68346F13" w:rsidR="008E62CD" w:rsidRPr="00BE6040" w:rsidRDefault="008E62CD" w:rsidP="0054585D">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36</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opened EP’s with delays</w:t>
            </w:r>
            <w:r w:rsidRPr="00BE6040" w:rsidDel="001567C2">
              <w:rPr>
                <w:b w:val="0"/>
              </w:rPr>
              <w:t xml:space="preserve"> </w:t>
            </w:r>
            <w:r w:rsidRPr="00BE6040">
              <w:rPr>
                <w:b w:val="0"/>
              </w:rPr>
              <w:t>”</w:t>
            </w:r>
          </w:p>
        </w:tc>
      </w:tr>
      <w:tr w:rsidR="008E62CD" w:rsidRPr="00BE6040" w14:paraId="74626879" w14:textId="77777777" w:rsidTr="0054585D">
        <w:trPr>
          <w:trHeight w:val="820"/>
        </w:trPr>
        <w:tc>
          <w:tcPr>
            <w:tcW w:w="1843" w:type="dxa"/>
            <w:shd w:val="clear" w:color="auto" w:fill="D9D9D9" w:themeFill="background1" w:themeFillShade="D9"/>
            <w:vAlign w:val="center"/>
          </w:tcPr>
          <w:p w14:paraId="481442AA"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C4E56BD" w14:textId="77777777" w:rsidR="008E62CD" w:rsidRPr="00BE6040" w:rsidRDefault="008E62CD" w:rsidP="0054585D">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8E62CD" w:rsidRPr="00BE6040" w14:paraId="633A11E3" w14:textId="77777777" w:rsidTr="0054585D">
        <w:trPr>
          <w:trHeight w:val="820"/>
        </w:trPr>
        <w:tc>
          <w:tcPr>
            <w:tcW w:w="1843" w:type="dxa"/>
            <w:shd w:val="clear" w:color="auto" w:fill="D9D9D9" w:themeFill="background1" w:themeFillShade="D9"/>
            <w:vAlign w:val="center"/>
          </w:tcPr>
          <w:p w14:paraId="7E4EE5A9" w14:textId="77777777" w:rsidR="008E62CD" w:rsidRPr="00563526" w:rsidRDefault="008E62CD" w:rsidP="0054585D">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3CD8067" w14:textId="77777777" w:rsidR="008E62CD" w:rsidRPr="00BE6040" w:rsidRDefault="008E62CD" w:rsidP="0054585D">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DC3BA92" w14:textId="77777777" w:rsidR="008E62CD"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08D95400" w14:textId="77777777" w:rsidR="008E62CD"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14783947" w14:textId="77777777" w:rsidR="008E62CD" w:rsidRPr="00860D09" w:rsidRDefault="008E62CD" w:rsidP="0054585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Filling date </w:t>
            </w:r>
          </w:p>
        </w:tc>
      </w:tr>
    </w:tbl>
    <w:p w14:paraId="45CD1B0A" w14:textId="77777777" w:rsidR="008E62CD" w:rsidRDefault="008E62CD" w:rsidP="008E62CD">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65CE6A4F" w14:textId="77777777" w:rsidR="008E62CD" w:rsidRDefault="008E62CD">
      <w:pPr>
        <w:widowControl/>
        <w:autoSpaceDE/>
        <w:autoSpaceDN/>
        <w:adjustRightInd/>
        <w:rPr>
          <w:i/>
          <w:iCs/>
          <w:color w:val="44546A" w:themeColor="text2"/>
          <w:shd w:val="clear" w:color="auto" w:fill="FFFFFF"/>
        </w:rPr>
      </w:pPr>
    </w:p>
    <w:p w14:paraId="7622A04B" w14:textId="79F45812" w:rsidR="00C75530" w:rsidRPr="00945229" w:rsidRDefault="00C75530" w:rsidP="00C75530">
      <w:pPr>
        <w:pStyle w:val="Heading3"/>
        <w:numPr>
          <w:ilvl w:val="2"/>
          <w:numId w:val="2"/>
        </w:numPr>
        <w:rPr>
          <w:rFonts w:eastAsia="Times New Roman"/>
          <w:color w:val="44546A" w:themeColor="text2"/>
          <w:shd w:val="clear" w:color="auto" w:fill="auto"/>
          <w:lang w:val="en-GB"/>
        </w:rPr>
      </w:pPr>
      <w:bookmarkStart w:id="47" w:name="_Toc116999251"/>
      <w:r>
        <w:rPr>
          <w:color w:val="44546A" w:themeColor="text2"/>
        </w:rPr>
        <w:t xml:space="preserve">Total number of </w:t>
      </w:r>
      <w:r w:rsidR="004E7BE0">
        <w:rPr>
          <w:color w:val="44546A" w:themeColor="text2"/>
        </w:rPr>
        <w:t>closed SPC</w:t>
      </w:r>
      <w:r>
        <w:rPr>
          <w:color w:val="44546A" w:themeColor="text2"/>
        </w:rPr>
        <w:t xml:space="preserve"> dossiers without </w:t>
      </w:r>
      <w:r w:rsidR="004E7BE0">
        <w:rPr>
          <w:color w:val="44546A" w:themeColor="text2"/>
        </w:rPr>
        <w:t>delays in</w:t>
      </w:r>
      <w:r>
        <w:rPr>
          <w:color w:val="44546A" w:themeColor="text2"/>
        </w:rPr>
        <w:t xml:space="preserve"> previous years</w:t>
      </w:r>
      <w:bookmarkEnd w:id="47"/>
    </w:p>
    <w:p w14:paraId="296C61B9" w14:textId="77777777" w:rsidR="00C75530" w:rsidRPr="009A68EC" w:rsidRDefault="00C75530" w:rsidP="00C7553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DEDAF14" w14:textId="2ADD4481" w:rsidR="00C75530" w:rsidRPr="00563526" w:rsidRDefault="00C75530" w:rsidP="00C7553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SPC</w:t>
      </w:r>
      <w:r>
        <w:rPr>
          <w:sz w:val="20"/>
          <w:szCs w:val="20"/>
          <w:lang w:val="en-GB"/>
        </w:rPr>
        <w:t xml:space="preserve"> </w:t>
      </w:r>
      <w:r w:rsidR="004E7BE0">
        <w:rPr>
          <w:sz w:val="20"/>
          <w:szCs w:val="20"/>
          <w:lang w:val="en-GB"/>
        </w:rPr>
        <w:t>dossiers that</w:t>
      </w:r>
      <w:r>
        <w:rPr>
          <w:sz w:val="20"/>
          <w:szCs w:val="20"/>
          <w:lang w:val="en-GB"/>
        </w:rPr>
        <w:t xml:space="preserve"> have final current status and no delays.</w:t>
      </w:r>
    </w:p>
    <w:p w14:paraId="626266EF" w14:textId="77777777" w:rsidR="00C75530" w:rsidRPr="009A68EC" w:rsidRDefault="00C75530" w:rsidP="00C7553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413C267" w14:textId="77777777" w:rsidR="00C75530" w:rsidRPr="00563526" w:rsidRDefault="00C75530" w:rsidP="00C75530">
      <w:pPr>
        <w:jc w:val="both"/>
        <w:rPr>
          <w:sz w:val="20"/>
          <w:szCs w:val="20"/>
          <w:lang w:val="en-GB"/>
        </w:rPr>
      </w:pPr>
      <w:r>
        <w:rPr>
          <w:sz w:val="20"/>
          <w:szCs w:val="20"/>
          <w:lang w:val="en-GB"/>
        </w:rPr>
        <w:t>Administrative report</w:t>
      </w:r>
    </w:p>
    <w:p w14:paraId="5BB36147" w14:textId="6C766178" w:rsidR="00C75530" w:rsidRPr="009A68EC" w:rsidRDefault="00C75530" w:rsidP="00C7553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BA7D576" w14:textId="77777777" w:rsidR="00C75530" w:rsidRPr="00190336" w:rsidRDefault="00C75530" w:rsidP="00C75530">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C75530" w:rsidRPr="00BE6040" w14:paraId="2280995B" w14:textId="77777777" w:rsidTr="00A833A2">
        <w:trPr>
          <w:trHeight w:val="285"/>
        </w:trPr>
        <w:tc>
          <w:tcPr>
            <w:tcW w:w="1843" w:type="dxa"/>
            <w:shd w:val="clear" w:color="auto" w:fill="A6A6A6" w:themeFill="background1" w:themeFillShade="A6"/>
          </w:tcPr>
          <w:p w14:paraId="40B4BC3A" w14:textId="77777777" w:rsidR="00C75530" w:rsidRPr="00BE6040" w:rsidRDefault="00C75530"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0A5C4ED" w14:textId="77777777" w:rsidR="00C75530" w:rsidRPr="00BE6040" w:rsidRDefault="00C7553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C75530" w:rsidRPr="00BE6040" w14:paraId="20936D25" w14:textId="77777777" w:rsidTr="00A833A2">
        <w:trPr>
          <w:trHeight w:val="820"/>
        </w:trPr>
        <w:tc>
          <w:tcPr>
            <w:tcW w:w="1843" w:type="dxa"/>
            <w:shd w:val="clear" w:color="auto" w:fill="D9D9D9" w:themeFill="background1" w:themeFillShade="D9"/>
            <w:vAlign w:val="center"/>
          </w:tcPr>
          <w:p w14:paraId="3A880935" w14:textId="77777777" w:rsidR="00C75530" w:rsidRPr="00563526" w:rsidRDefault="00C7553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FD6053B" w14:textId="10D53B76" w:rsidR="00C75530" w:rsidRPr="00BE6040" w:rsidRDefault="00C75530"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444F1A">
              <w:rPr>
                <w:sz w:val="20"/>
                <w:szCs w:val="20"/>
                <w:lang w:val="en-GB"/>
              </w:rPr>
              <w:t>SPC</w:t>
            </w:r>
            <w:r>
              <w:rPr>
                <w:sz w:val="20"/>
                <w:szCs w:val="20"/>
                <w:lang w:val="en-GB"/>
              </w:rPr>
              <w:t xml:space="preserve"> dossiers, completed in selected year without delay = time from filling date until status date </w:t>
            </w:r>
            <w:r w:rsidR="00E722D8">
              <w:rPr>
                <w:sz w:val="20"/>
                <w:szCs w:val="20"/>
                <w:lang w:val="en-GB"/>
              </w:rPr>
              <w:t>&lt;=</w:t>
            </w:r>
            <w:r w:rsidR="004E7BE0">
              <w:rPr>
                <w:sz w:val="20"/>
                <w:szCs w:val="20"/>
                <w:lang w:val="en-GB"/>
              </w:rPr>
              <w:t xml:space="preserve"> 6</w:t>
            </w:r>
            <w:r>
              <w:rPr>
                <w:sz w:val="20"/>
                <w:szCs w:val="20"/>
                <w:lang w:val="en-GB"/>
              </w:rPr>
              <w:t>M</w:t>
            </w:r>
            <w:r>
              <w:rPr>
                <w:rStyle w:val="FootnoteReference"/>
                <w:sz w:val="20"/>
                <w:szCs w:val="20"/>
                <w:lang w:val="en-GB"/>
              </w:rPr>
              <w:footnoteReference w:id="5"/>
            </w:r>
            <w:r>
              <w:rPr>
                <w:sz w:val="20"/>
                <w:szCs w:val="20"/>
                <w:lang w:val="en-GB"/>
              </w:rPr>
              <w:t xml:space="preserve"> </w:t>
            </w:r>
          </w:p>
        </w:tc>
      </w:tr>
      <w:tr w:rsidR="00C75530" w:rsidRPr="00BE6040" w14:paraId="6A854431" w14:textId="77777777" w:rsidTr="00A833A2">
        <w:trPr>
          <w:trHeight w:val="820"/>
        </w:trPr>
        <w:tc>
          <w:tcPr>
            <w:tcW w:w="1843" w:type="dxa"/>
            <w:shd w:val="clear" w:color="auto" w:fill="D9D9D9" w:themeFill="background1" w:themeFillShade="D9"/>
            <w:vAlign w:val="center"/>
          </w:tcPr>
          <w:p w14:paraId="52CEED92" w14:textId="77777777" w:rsidR="00C75530" w:rsidRPr="00563526" w:rsidRDefault="00C7553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77CDEAA" w14:textId="021AA213" w:rsidR="00C75530" w:rsidRPr="00BE6040" w:rsidRDefault="00C75530"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w:t>
            </w:r>
            <w:r w:rsidR="00444F1A">
              <w:rPr>
                <w:rFonts w:eastAsiaTheme="minorEastAsia"/>
                <w:sz w:val="18"/>
                <w:szCs w:val="16"/>
                <w:lang w:val="en-GB" w:eastAsia="en-US"/>
              </w:rPr>
              <w:t>SPC</w:t>
            </w:r>
            <w:r>
              <w:rPr>
                <w:rFonts w:eastAsiaTheme="minorEastAsia"/>
                <w:sz w:val="18"/>
                <w:szCs w:val="16"/>
                <w:lang w:val="en-GB" w:eastAsia="en-US"/>
              </w:rPr>
              <w:t xml:space="preserve"> </w:t>
            </w:r>
            <w:r>
              <w:rPr>
                <w:sz w:val="20"/>
                <w:szCs w:val="20"/>
                <w:lang w:val="en-GB"/>
              </w:rPr>
              <w:t>dossiers, completed in selected year without delays.</w:t>
            </w:r>
          </w:p>
          <w:p w14:paraId="3C771DCA" w14:textId="1C46D7CC" w:rsidR="00C75530" w:rsidRDefault="00C75530" w:rsidP="00A833A2">
            <w:pPr>
              <w:keepNext/>
              <w:widowControl/>
              <w:autoSpaceDE/>
              <w:autoSpaceDN/>
              <w:adjustRightInd/>
              <w:spacing w:after="120" w:line="240" w:lineRule="atLeast"/>
              <w:jc w:val="center"/>
            </w:pPr>
            <w:r w:rsidRPr="00BE6040">
              <w:rPr>
                <w:noProof/>
              </w:rPr>
              <w:t xml:space="preserve"> </w:t>
            </w:r>
            <w:r>
              <w:rPr>
                <w:noProof/>
              </w:rPr>
              <w:t xml:space="preserve"> </w:t>
            </w:r>
            <w:r w:rsidR="00E722D8" w:rsidRPr="00E722D8">
              <w:rPr>
                <w:noProof/>
                <w:lang w:val="en-GB" w:eastAsia="en-GB"/>
              </w:rPr>
              <w:drawing>
                <wp:inline distT="0" distB="0" distL="0" distR="0" wp14:anchorId="64D17124" wp14:editId="51EE6F95">
                  <wp:extent cx="1651000" cy="105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0BE95CA" w14:textId="6AEA587A" w:rsidR="00C75530" w:rsidRPr="00BE6040" w:rsidRDefault="00C75530"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38</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444F1A">
              <w:rPr>
                <w:b w:val="0"/>
              </w:rPr>
              <w:t>SPC</w:t>
            </w:r>
            <w:r>
              <w:rPr>
                <w:b w:val="0"/>
              </w:rPr>
              <w:t>’s without delays</w:t>
            </w:r>
            <w:r w:rsidRPr="00BE6040" w:rsidDel="001567C2">
              <w:rPr>
                <w:b w:val="0"/>
              </w:rPr>
              <w:t xml:space="preserve"> </w:t>
            </w:r>
            <w:r w:rsidRPr="00BE6040">
              <w:rPr>
                <w:b w:val="0"/>
              </w:rPr>
              <w:t>”</w:t>
            </w:r>
          </w:p>
        </w:tc>
      </w:tr>
      <w:tr w:rsidR="00C75530" w:rsidRPr="00BE6040" w14:paraId="4EBB9F76" w14:textId="77777777" w:rsidTr="00A833A2">
        <w:trPr>
          <w:trHeight w:val="820"/>
        </w:trPr>
        <w:tc>
          <w:tcPr>
            <w:tcW w:w="1843" w:type="dxa"/>
            <w:shd w:val="clear" w:color="auto" w:fill="D9D9D9" w:themeFill="background1" w:themeFillShade="D9"/>
            <w:vAlign w:val="center"/>
          </w:tcPr>
          <w:p w14:paraId="1595F587" w14:textId="77777777" w:rsidR="00C75530" w:rsidRPr="00563526" w:rsidRDefault="00C7553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4F8FAD5" w14:textId="77777777" w:rsidR="00C75530" w:rsidRPr="00BE6040" w:rsidRDefault="00C75530"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C75530" w:rsidRPr="00BE6040" w14:paraId="3691B1A3" w14:textId="77777777" w:rsidTr="00A833A2">
        <w:trPr>
          <w:trHeight w:val="820"/>
        </w:trPr>
        <w:tc>
          <w:tcPr>
            <w:tcW w:w="1843" w:type="dxa"/>
            <w:shd w:val="clear" w:color="auto" w:fill="D9D9D9" w:themeFill="background1" w:themeFillShade="D9"/>
            <w:vAlign w:val="center"/>
          </w:tcPr>
          <w:p w14:paraId="0EE142CB" w14:textId="77777777" w:rsidR="00C75530" w:rsidRPr="00563526" w:rsidRDefault="00C75530"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2CC1FD0" w14:textId="77777777" w:rsidR="00C75530" w:rsidRPr="00BE6040" w:rsidRDefault="00C75530"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1BED6600" w14:textId="77777777" w:rsidR="00C75530" w:rsidRDefault="00C7553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7D6ED627" w14:textId="77777777" w:rsidR="00C75530" w:rsidRDefault="00C7553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201A934D" w14:textId="77777777" w:rsidR="00C75530" w:rsidRPr="00860D09" w:rsidRDefault="00C75530"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7E9FC5C7" w14:textId="77777777" w:rsidR="00E722D8" w:rsidRDefault="00E722D8">
      <w:pPr>
        <w:widowControl/>
        <w:autoSpaceDE/>
        <w:autoSpaceDN/>
        <w:adjustRightInd/>
        <w:rPr>
          <w:i/>
          <w:iCs/>
          <w:color w:val="44546A" w:themeColor="text2"/>
          <w:shd w:val="clear" w:color="auto" w:fill="FFFFFF"/>
        </w:rPr>
      </w:pPr>
      <w:r>
        <w:rPr>
          <w:color w:val="44546A" w:themeColor="text2"/>
        </w:rPr>
        <w:br w:type="page"/>
      </w:r>
    </w:p>
    <w:p w14:paraId="18BEA358" w14:textId="74D7854F" w:rsidR="00E722D8" w:rsidRPr="00945229" w:rsidRDefault="00E722D8" w:rsidP="00E722D8">
      <w:pPr>
        <w:pStyle w:val="Heading3"/>
        <w:numPr>
          <w:ilvl w:val="2"/>
          <w:numId w:val="2"/>
        </w:numPr>
        <w:rPr>
          <w:rFonts w:eastAsia="Times New Roman"/>
          <w:color w:val="44546A" w:themeColor="text2"/>
          <w:shd w:val="clear" w:color="auto" w:fill="auto"/>
          <w:lang w:val="en-GB"/>
        </w:rPr>
      </w:pPr>
      <w:bookmarkStart w:id="48" w:name="_Toc116999252"/>
      <w:r>
        <w:rPr>
          <w:color w:val="44546A" w:themeColor="text2"/>
        </w:rPr>
        <w:lastRenderedPageBreak/>
        <w:t xml:space="preserve">Total number of closed delayed </w:t>
      </w:r>
      <w:r w:rsidR="00444F1A">
        <w:rPr>
          <w:color w:val="44546A" w:themeColor="text2"/>
        </w:rPr>
        <w:t>SPC</w:t>
      </w:r>
      <w:r>
        <w:rPr>
          <w:color w:val="44546A" w:themeColor="text2"/>
        </w:rPr>
        <w:t xml:space="preserve"> </w:t>
      </w:r>
      <w:r w:rsidR="0054585D">
        <w:rPr>
          <w:color w:val="44546A" w:themeColor="text2"/>
        </w:rPr>
        <w:t>dossiers in</w:t>
      </w:r>
      <w:r>
        <w:rPr>
          <w:color w:val="44546A" w:themeColor="text2"/>
        </w:rPr>
        <w:t xml:space="preserve"> previous years</w:t>
      </w:r>
      <w:bookmarkEnd w:id="48"/>
    </w:p>
    <w:p w14:paraId="648D38DD" w14:textId="77777777" w:rsidR="00E722D8" w:rsidRPr="009A68EC" w:rsidRDefault="00E722D8" w:rsidP="00E722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8CB6495" w14:textId="71074789" w:rsidR="00E722D8" w:rsidRPr="00563526" w:rsidRDefault="00E722D8" w:rsidP="00E722D8">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SPC</w:t>
      </w:r>
      <w:r>
        <w:rPr>
          <w:sz w:val="20"/>
          <w:szCs w:val="20"/>
          <w:lang w:val="en-GB"/>
        </w:rPr>
        <w:t xml:space="preserve"> </w:t>
      </w:r>
      <w:r w:rsidR="0054585D">
        <w:rPr>
          <w:sz w:val="20"/>
          <w:szCs w:val="20"/>
          <w:lang w:val="en-GB"/>
        </w:rPr>
        <w:t>dossiers that</w:t>
      </w:r>
      <w:r>
        <w:rPr>
          <w:sz w:val="20"/>
          <w:szCs w:val="20"/>
          <w:lang w:val="en-GB"/>
        </w:rPr>
        <w:t xml:space="preserve"> have final current status </w:t>
      </w:r>
      <w:r w:rsidR="0054585D">
        <w:rPr>
          <w:sz w:val="20"/>
          <w:szCs w:val="20"/>
          <w:lang w:val="en-GB"/>
        </w:rPr>
        <w:t>and delays</w:t>
      </w:r>
      <w:r>
        <w:rPr>
          <w:sz w:val="20"/>
          <w:szCs w:val="20"/>
          <w:lang w:val="en-GB"/>
        </w:rPr>
        <w:t>.</w:t>
      </w:r>
    </w:p>
    <w:p w14:paraId="4DDE69FE" w14:textId="77777777" w:rsidR="00E722D8" w:rsidRPr="009A68EC" w:rsidRDefault="00E722D8" w:rsidP="00E722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8950226" w14:textId="77777777" w:rsidR="00E722D8" w:rsidRPr="00563526" w:rsidRDefault="00E722D8" w:rsidP="00E722D8">
      <w:pPr>
        <w:jc w:val="both"/>
        <w:rPr>
          <w:sz w:val="20"/>
          <w:szCs w:val="20"/>
          <w:lang w:val="en-GB"/>
        </w:rPr>
      </w:pPr>
      <w:r>
        <w:rPr>
          <w:sz w:val="20"/>
          <w:szCs w:val="20"/>
          <w:lang w:val="en-GB"/>
        </w:rPr>
        <w:t>Administrative report</w:t>
      </w:r>
    </w:p>
    <w:p w14:paraId="6B39FC16" w14:textId="5A4C0F85" w:rsidR="00E722D8" w:rsidRPr="009A68EC" w:rsidRDefault="00E722D8" w:rsidP="00E722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2A88C58A" w14:textId="77777777" w:rsidR="00E722D8" w:rsidRPr="00190336" w:rsidRDefault="00E722D8" w:rsidP="00E722D8">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722D8" w:rsidRPr="00BE6040" w14:paraId="444955DF" w14:textId="77777777" w:rsidTr="00A833A2">
        <w:trPr>
          <w:trHeight w:val="285"/>
        </w:trPr>
        <w:tc>
          <w:tcPr>
            <w:tcW w:w="1843" w:type="dxa"/>
            <w:shd w:val="clear" w:color="auto" w:fill="A6A6A6" w:themeFill="background1" w:themeFillShade="A6"/>
          </w:tcPr>
          <w:p w14:paraId="5C0F0830" w14:textId="77777777" w:rsidR="00E722D8" w:rsidRPr="00BE6040" w:rsidRDefault="00E722D8"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7B9F719" w14:textId="77777777" w:rsidR="00E722D8" w:rsidRPr="00BE6040" w:rsidRDefault="00E722D8"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722D8" w:rsidRPr="00BE6040" w14:paraId="0670647C" w14:textId="77777777" w:rsidTr="00A833A2">
        <w:trPr>
          <w:trHeight w:val="820"/>
        </w:trPr>
        <w:tc>
          <w:tcPr>
            <w:tcW w:w="1843" w:type="dxa"/>
            <w:shd w:val="clear" w:color="auto" w:fill="D9D9D9" w:themeFill="background1" w:themeFillShade="D9"/>
            <w:vAlign w:val="center"/>
          </w:tcPr>
          <w:p w14:paraId="4C70130B" w14:textId="77777777" w:rsidR="00E722D8" w:rsidRPr="00563526" w:rsidRDefault="00E722D8"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2976E55" w14:textId="658BA0AE" w:rsidR="00E722D8" w:rsidRPr="00BE6040" w:rsidRDefault="00E722D8"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444F1A">
              <w:rPr>
                <w:sz w:val="20"/>
                <w:szCs w:val="20"/>
                <w:lang w:val="en-GB"/>
              </w:rPr>
              <w:t>SPC</w:t>
            </w:r>
            <w:r>
              <w:rPr>
                <w:sz w:val="20"/>
                <w:szCs w:val="20"/>
                <w:lang w:val="en-GB"/>
              </w:rPr>
              <w:t xml:space="preserve"> dossiers, completed in selected year with delay = time from fi</w:t>
            </w:r>
            <w:r w:rsidR="0054585D">
              <w:rPr>
                <w:sz w:val="20"/>
                <w:szCs w:val="20"/>
                <w:lang w:val="en-GB"/>
              </w:rPr>
              <w:t>lling date until status date &gt; 6</w:t>
            </w:r>
            <w:r>
              <w:rPr>
                <w:sz w:val="20"/>
                <w:szCs w:val="20"/>
                <w:lang w:val="en-GB"/>
              </w:rPr>
              <w:t>M</w:t>
            </w:r>
            <w:r>
              <w:rPr>
                <w:rStyle w:val="FootnoteReference"/>
                <w:sz w:val="20"/>
                <w:szCs w:val="20"/>
                <w:lang w:val="en-GB"/>
              </w:rPr>
              <w:footnoteReference w:id="6"/>
            </w:r>
            <w:r>
              <w:rPr>
                <w:sz w:val="20"/>
                <w:szCs w:val="20"/>
                <w:lang w:val="en-GB"/>
              </w:rPr>
              <w:t>, without oppositions</w:t>
            </w:r>
          </w:p>
        </w:tc>
      </w:tr>
      <w:tr w:rsidR="00E722D8" w:rsidRPr="00BE6040" w14:paraId="2B57E3FD" w14:textId="77777777" w:rsidTr="00A833A2">
        <w:trPr>
          <w:trHeight w:val="820"/>
        </w:trPr>
        <w:tc>
          <w:tcPr>
            <w:tcW w:w="1843" w:type="dxa"/>
            <w:shd w:val="clear" w:color="auto" w:fill="D9D9D9" w:themeFill="background1" w:themeFillShade="D9"/>
            <w:vAlign w:val="center"/>
          </w:tcPr>
          <w:p w14:paraId="20CBA5F8" w14:textId="77777777" w:rsidR="00E722D8" w:rsidRPr="00563526" w:rsidRDefault="00E722D8"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FAAD90D" w14:textId="4B20B70E" w:rsidR="00E722D8" w:rsidRPr="00BE6040" w:rsidRDefault="00E722D8"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w:t>
            </w:r>
            <w:r w:rsidR="00444F1A">
              <w:rPr>
                <w:rFonts w:eastAsiaTheme="minorEastAsia"/>
                <w:sz w:val="18"/>
                <w:szCs w:val="16"/>
                <w:lang w:val="en-GB" w:eastAsia="en-US"/>
              </w:rPr>
              <w:t>SPC</w:t>
            </w:r>
            <w:r>
              <w:rPr>
                <w:rFonts w:eastAsiaTheme="minorEastAsia"/>
                <w:sz w:val="18"/>
                <w:szCs w:val="16"/>
                <w:lang w:val="en-GB" w:eastAsia="en-US"/>
              </w:rPr>
              <w:t xml:space="preserve"> </w:t>
            </w:r>
            <w:r>
              <w:rPr>
                <w:sz w:val="20"/>
                <w:szCs w:val="20"/>
                <w:lang w:val="en-GB"/>
              </w:rPr>
              <w:t>dossiers, completed in selected year with delays.</w:t>
            </w:r>
          </w:p>
          <w:p w14:paraId="18559AA2" w14:textId="7F0B105A" w:rsidR="00E722D8" w:rsidRDefault="00E722D8" w:rsidP="00A833A2">
            <w:pPr>
              <w:keepNext/>
              <w:widowControl/>
              <w:autoSpaceDE/>
              <w:autoSpaceDN/>
              <w:adjustRightInd/>
              <w:spacing w:after="120" w:line="240" w:lineRule="atLeast"/>
              <w:jc w:val="center"/>
            </w:pPr>
            <w:r w:rsidRPr="00BE6040">
              <w:rPr>
                <w:noProof/>
              </w:rPr>
              <w:t xml:space="preserve"> </w:t>
            </w:r>
            <w:r>
              <w:rPr>
                <w:noProof/>
              </w:rPr>
              <w:t xml:space="preserve"> </w:t>
            </w:r>
            <w:r w:rsidRPr="00E722D8">
              <w:rPr>
                <w:noProof/>
                <w:lang w:val="en-GB" w:eastAsia="en-GB"/>
              </w:rPr>
              <w:drawing>
                <wp:inline distT="0" distB="0" distL="0" distR="0" wp14:anchorId="667F46C0" wp14:editId="3BCA2FE8">
                  <wp:extent cx="1651000" cy="10541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2719FEFC" w14:textId="556042BE" w:rsidR="00E722D8" w:rsidRPr="00BE6040" w:rsidRDefault="00E722D8"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39</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444F1A">
              <w:rPr>
                <w:b w:val="0"/>
              </w:rPr>
              <w:t>SPC</w:t>
            </w:r>
            <w:r>
              <w:rPr>
                <w:b w:val="0"/>
              </w:rPr>
              <w:t>’s with delays</w:t>
            </w:r>
            <w:r w:rsidRPr="00BE6040" w:rsidDel="001567C2">
              <w:rPr>
                <w:b w:val="0"/>
              </w:rPr>
              <w:t xml:space="preserve"> </w:t>
            </w:r>
            <w:r w:rsidRPr="00BE6040">
              <w:rPr>
                <w:b w:val="0"/>
              </w:rPr>
              <w:t>”</w:t>
            </w:r>
          </w:p>
        </w:tc>
      </w:tr>
      <w:tr w:rsidR="00E722D8" w:rsidRPr="00BE6040" w14:paraId="01858629" w14:textId="77777777" w:rsidTr="00A833A2">
        <w:trPr>
          <w:trHeight w:val="820"/>
        </w:trPr>
        <w:tc>
          <w:tcPr>
            <w:tcW w:w="1843" w:type="dxa"/>
            <w:shd w:val="clear" w:color="auto" w:fill="D9D9D9" w:themeFill="background1" w:themeFillShade="D9"/>
            <w:vAlign w:val="center"/>
          </w:tcPr>
          <w:p w14:paraId="65D21D9A" w14:textId="77777777" w:rsidR="00E722D8" w:rsidRPr="00563526" w:rsidRDefault="00E722D8"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8C67BBB" w14:textId="77777777" w:rsidR="00E722D8" w:rsidRPr="00BE6040" w:rsidRDefault="00E722D8"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722D8" w:rsidRPr="00BE6040" w14:paraId="6A993115" w14:textId="77777777" w:rsidTr="00A833A2">
        <w:trPr>
          <w:trHeight w:val="820"/>
        </w:trPr>
        <w:tc>
          <w:tcPr>
            <w:tcW w:w="1843" w:type="dxa"/>
            <w:shd w:val="clear" w:color="auto" w:fill="D9D9D9" w:themeFill="background1" w:themeFillShade="D9"/>
            <w:vAlign w:val="center"/>
          </w:tcPr>
          <w:p w14:paraId="7A788279" w14:textId="77777777" w:rsidR="00E722D8" w:rsidRPr="00563526" w:rsidRDefault="00E722D8"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C3242E8" w14:textId="77777777" w:rsidR="00E722D8" w:rsidRPr="00BE6040" w:rsidRDefault="00E722D8"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F3DB9B1" w14:textId="77777777" w:rsidR="00E722D8" w:rsidRDefault="00E722D8"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6E097511" w14:textId="77777777" w:rsidR="00E722D8" w:rsidRDefault="00E722D8"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7BDD0F19" w14:textId="77777777" w:rsidR="00E722D8" w:rsidRPr="00860D09" w:rsidRDefault="00E722D8"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4FF0BE49" w14:textId="77777777" w:rsidR="00EF42D1" w:rsidRDefault="00EF42D1" w:rsidP="00C75530">
      <w:pPr>
        <w:widowControl/>
        <w:autoSpaceDE/>
        <w:autoSpaceDN/>
        <w:adjustRightInd/>
        <w:rPr>
          <w:rFonts w:eastAsia="Times New Roman"/>
          <w:b/>
          <w:color w:val="44546A" w:themeColor="text2"/>
          <w:lang w:val="en-GB"/>
        </w:rPr>
      </w:pPr>
    </w:p>
    <w:p w14:paraId="5E67899A" w14:textId="77777777" w:rsidR="00EF42D1" w:rsidRDefault="00EF42D1">
      <w:pPr>
        <w:widowControl/>
        <w:autoSpaceDE/>
        <w:autoSpaceDN/>
        <w:adjustRightInd/>
        <w:rPr>
          <w:i/>
          <w:iCs/>
          <w:color w:val="44546A" w:themeColor="text2"/>
          <w:shd w:val="clear" w:color="auto" w:fill="FFFFFF"/>
        </w:rPr>
      </w:pPr>
      <w:r>
        <w:rPr>
          <w:color w:val="44546A" w:themeColor="text2"/>
        </w:rPr>
        <w:br w:type="page"/>
      </w:r>
    </w:p>
    <w:p w14:paraId="61C0D574" w14:textId="059E8E33"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49" w:name="_Toc116999253"/>
      <w:r>
        <w:rPr>
          <w:color w:val="44546A" w:themeColor="text2"/>
        </w:rPr>
        <w:lastRenderedPageBreak/>
        <w:t xml:space="preserve">Total number of opened delayed </w:t>
      </w:r>
      <w:r w:rsidR="00444F1A">
        <w:rPr>
          <w:color w:val="44546A" w:themeColor="text2"/>
        </w:rPr>
        <w:t>SPC</w:t>
      </w:r>
      <w:r>
        <w:rPr>
          <w:color w:val="44546A" w:themeColor="text2"/>
        </w:rPr>
        <w:t xml:space="preserve"> </w:t>
      </w:r>
      <w:r w:rsidR="0054585D">
        <w:rPr>
          <w:color w:val="44546A" w:themeColor="text2"/>
        </w:rPr>
        <w:t>dossiers in</w:t>
      </w:r>
      <w:r>
        <w:rPr>
          <w:color w:val="44546A" w:themeColor="text2"/>
        </w:rPr>
        <w:t xml:space="preserve"> previous years</w:t>
      </w:r>
      <w:bookmarkEnd w:id="49"/>
    </w:p>
    <w:p w14:paraId="3DC9A24D"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B6431AC" w14:textId="3325E6FC"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444F1A">
        <w:rPr>
          <w:sz w:val="20"/>
          <w:szCs w:val="20"/>
          <w:lang w:val="en-GB"/>
        </w:rPr>
        <w:t>SPC</w:t>
      </w:r>
      <w:r>
        <w:rPr>
          <w:sz w:val="20"/>
          <w:szCs w:val="20"/>
          <w:lang w:val="en-GB"/>
        </w:rPr>
        <w:t xml:space="preserve"> dossiers, that have current status different from final statuses and current status date in selected year and time lapsed from filling date to maximum of selected date in range is bigger than legally allowed.</w:t>
      </w:r>
    </w:p>
    <w:p w14:paraId="4DD27B2F"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ECCA2E7" w14:textId="77777777" w:rsidR="00EF42D1" w:rsidRPr="00563526" w:rsidRDefault="00EF42D1" w:rsidP="00EF42D1">
      <w:pPr>
        <w:jc w:val="both"/>
        <w:rPr>
          <w:sz w:val="20"/>
          <w:szCs w:val="20"/>
          <w:lang w:val="en-GB"/>
        </w:rPr>
      </w:pPr>
      <w:r>
        <w:rPr>
          <w:sz w:val="20"/>
          <w:szCs w:val="20"/>
          <w:lang w:val="en-GB"/>
        </w:rPr>
        <w:t>Administrative report</w:t>
      </w:r>
    </w:p>
    <w:p w14:paraId="393797B9" w14:textId="32C9BFF6"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24C4788A"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F42D1" w:rsidRPr="00BE6040" w14:paraId="159C9E3A" w14:textId="77777777" w:rsidTr="00A833A2">
        <w:trPr>
          <w:trHeight w:val="285"/>
        </w:trPr>
        <w:tc>
          <w:tcPr>
            <w:tcW w:w="1843" w:type="dxa"/>
            <w:shd w:val="clear" w:color="auto" w:fill="A6A6A6" w:themeFill="background1" w:themeFillShade="A6"/>
          </w:tcPr>
          <w:p w14:paraId="205101EE" w14:textId="77777777" w:rsidR="00EF42D1" w:rsidRPr="00BE6040" w:rsidRDefault="00EF42D1"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EC3B8FD" w14:textId="77777777"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F42D1" w:rsidRPr="00BE6040" w14:paraId="68009D0A" w14:textId="77777777" w:rsidTr="00A833A2">
        <w:trPr>
          <w:trHeight w:val="820"/>
        </w:trPr>
        <w:tc>
          <w:tcPr>
            <w:tcW w:w="1843" w:type="dxa"/>
            <w:shd w:val="clear" w:color="auto" w:fill="D9D9D9" w:themeFill="background1" w:themeFillShade="D9"/>
            <w:vAlign w:val="center"/>
          </w:tcPr>
          <w:p w14:paraId="346EC228"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81B3D05" w14:textId="5EDD64AA" w:rsidR="00EF42D1" w:rsidRPr="00BE6040" w:rsidRDefault="00EF42D1"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w:t>
            </w:r>
            <w:r w:rsidR="00444F1A">
              <w:rPr>
                <w:sz w:val="20"/>
                <w:szCs w:val="20"/>
                <w:lang w:val="en-GB"/>
              </w:rPr>
              <w:t>SPC</w:t>
            </w:r>
            <w:r>
              <w:rPr>
                <w:sz w:val="20"/>
                <w:szCs w:val="20"/>
                <w:lang w:val="en-GB"/>
              </w:rPr>
              <w:t xml:space="preserve"> dossiers, which are not completed (pending) in selected year</w:t>
            </w:r>
            <w:r w:rsidRPr="00BE6040">
              <w:rPr>
                <w:rFonts w:eastAsiaTheme="minorEastAsia"/>
                <w:sz w:val="18"/>
                <w:szCs w:val="16"/>
                <w:lang w:val="en-GB" w:eastAsia="en-US"/>
              </w:rPr>
              <w:t xml:space="preserve"> </w:t>
            </w:r>
            <w:r>
              <w:rPr>
                <w:rFonts w:eastAsiaTheme="minorEastAsia"/>
                <w:sz w:val="18"/>
                <w:szCs w:val="16"/>
                <w:lang w:val="en-GB" w:eastAsia="en-US"/>
              </w:rPr>
              <w:t xml:space="preserve">and more </w:t>
            </w:r>
            <w:r w:rsidR="0054585D">
              <w:rPr>
                <w:rFonts w:eastAsiaTheme="minorEastAsia"/>
                <w:sz w:val="18"/>
                <w:szCs w:val="16"/>
                <w:lang w:val="en-GB" w:eastAsia="en-US"/>
              </w:rPr>
              <w:t>then 6</w:t>
            </w:r>
            <w:r>
              <w:rPr>
                <w:rFonts w:eastAsiaTheme="minorEastAsia"/>
                <w:sz w:val="18"/>
                <w:szCs w:val="16"/>
                <w:lang w:val="en-GB" w:eastAsia="en-US"/>
              </w:rPr>
              <w:t>M has passed from filling date (from filling date until max date in selected range)</w:t>
            </w:r>
          </w:p>
        </w:tc>
      </w:tr>
      <w:tr w:rsidR="00EF42D1" w:rsidRPr="00BE6040" w14:paraId="20F2C165" w14:textId="77777777" w:rsidTr="00A833A2">
        <w:trPr>
          <w:trHeight w:val="820"/>
        </w:trPr>
        <w:tc>
          <w:tcPr>
            <w:tcW w:w="1843" w:type="dxa"/>
            <w:shd w:val="clear" w:color="auto" w:fill="D9D9D9" w:themeFill="background1" w:themeFillShade="D9"/>
            <w:vAlign w:val="center"/>
          </w:tcPr>
          <w:p w14:paraId="7A95799F"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367C5AB" w14:textId="38AC1F93"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pending </w:t>
            </w:r>
            <w:r w:rsidR="00444F1A">
              <w:rPr>
                <w:rFonts w:eastAsiaTheme="minorEastAsia"/>
                <w:sz w:val="18"/>
                <w:szCs w:val="16"/>
                <w:lang w:val="en-GB" w:eastAsia="en-US"/>
              </w:rPr>
              <w:t>SPC</w:t>
            </w:r>
            <w:r>
              <w:rPr>
                <w:rFonts w:eastAsiaTheme="minorEastAsia"/>
                <w:sz w:val="18"/>
                <w:szCs w:val="16"/>
                <w:lang w:val="en-GB" w:eastAsia="en-US"/>
              </w:rPr>
              <w:t xml:space="preserve"> </w:t>
            </w:r>
            <w:r>
              <w:rPr>
                <w:sz w:val="20"/>
                <w:szCs w:val="20"/>
                <w:lang w:val="en-GB"/>
              </w:rPr>
              <w:t>dossiers with delays.</w:t>
            </w:r>
          </w:p>
          <w:p w14:paraId="4F17032B" w14:textId="0768BA0A" w:rsidR="00EF42D1" w:rsidRDefault="00EF42D1" w:rsidP="00A833A2">
            <w:pPr>
              <w:keepNext/>
              <w:widowControl/>
              <w:autoSpaceDE/>
              <w:autoSpaceDN/>
              <w:adjustRightInd/>
              <w:spacing w:after="120" w:line="240" w:lineRule="atLeast"/>
              <w:jc w:val="center"/>
            </w:pPr>
            <w:r w:rsidRPr="00BE6040">
              <w:rPr>
                <w:noProof/>
              </w:rPr>
              <w:t xml:space="preserve"> </w:t>
            </w:r>
            <w:r>
              <w:rPr>
                <w:noProof/>
              </w:rPr>
              <w:t xml:space="preserve"> </w:t>
            </w:r>
            <w:r w:rsidRPr="00EF42D1">
              <w:rPr>
                <w:noProof/>
                <w:lang w:val="en-GB" w:eastAsia="en-GB"/>
              </w:rPr>
              <w:drawing>
                <wp:inline distT="0" distB="0" distL="0" distR="0" wp14:anchorId="57B5D584" wp14:editId="75CD1885">
                  <wp:extent cx="1651000" cy="10541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0E15E7D" w14:textId="58A7BF41" w:rsidR="00EF42D1" w:rsidRPr="00BE6040" w:rsidRDefault="00EF42D1"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40</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opened </w:t>
            </w:r>
            <w:r w:rsidR="00444F1A">
              <w:rPr>
                <w:b w:val="0"/>
              </w:rPr>
              <w:t>SPC</w:t>
            </w:r>
            <w:r>
              <w:rPr>
                <w:b w:val="0"/>
              </w:rPr>
              <w:t>’s with delays</w:t>
            </w:r>
            <w:r w:rsidRPr="00BE6040" w:rsidDel="001567C2">
              <w:rPr>
                <w:b w:val="0"/>
              </w:rPr>
              <w:t xml:space="preserve"> </w:t>
            </w:r>
            <w:r w:rsidRPr="00BE6040">
              <w:rPr>
                <w:b w:val="0"/>
              </w:rPr>
              <w:t>”</w:t>
            </w:r>
          </w:p>
        </w:tc>
      </w:tr>
      <w:tr w:rsidR="00EF42D1" w:rsidRPr="00BE6040" w14:paraId="0166947B" w14:textId="77777777" w:rsidTr="00A833A2">
        <w:trPr>
          <w:trHeight w:val="820"/>
        </w:trPr>
        <w:tc>
          <w:tcPr>
            <w:tcW w:w="1843" w:type="dxa"/>
            <w:shd w:val="clear" w:color="auto" w:fill="D9D9D9" w:themeFill="background1" w:themeFillShade="D9"/>
            <w:vAlign w:val="center"/>
          </w:tcPr>
          <w:p w14:paraId="1BF20D52"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FF5BD29" w14:textId="77777777"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F42D1" w:rsidRPr="00BE6040" w14:paraId="149530F0" w14:textId="77777777" w:rsidTr="00A833A2">
        <w:trPr>
          <w:trHeight w:val="820"/>
        </w:trPr>
        <w:tc>
          <w:tcPr>
            <w:tcW w:w="1843" w:type="dxa"/>
            <w:shd w:val="clear" w:color="auto" w:fill="D9D9D9" w:themeFill="background1" w:themeFillShade="D9"/>
            <w:vAlign w:val="center"/>
          </w:tcPr>
          <w:p w14:paraId="575AEA34"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5D7BD95" w14:textId="77777777" w:rsidR="00EF42D1" w:rsidRPr="00BE6040" w:rsidRDefault="00EF42D1"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090E9A0"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625F7990"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03C76C5F" w14:textId="77777777" w:rsidR="00EF42D1" w:rsidRPr="00860D09"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Filling date </w:t>
            </w:r>
          </w:p>
        </w:tc>
      </w:tr>
    </w:tbl>
    <w:p w14:paraId="0E588AB1" w14:textId="6881A055" w:rsidR="00C75530" w:rsidRDefault="00C75530" w:rsidP="00C75530">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692E2982" w14:textId="0BC02535"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50" w:name="_Toc116999254"/>
      <w:r>
        <w:rPr>
          <w:color w:val="44546A" w:themeColor="text2"/>
        </w:rPr>
        <w:lastRenderedPageBreak/>
        <w:t xml:space="preserve">Total number of </w:t>
      </w:r>
      <w:r w:rsidR="0054585D">
        <w:rPr>
          <w:color w:val="44546A" w:themeColor="text2"/>
        </w:rPr>
        <w:t>closed Recordal</w:t>
      </w:r>
      <w:r>
        <w:rPr>
          <w:color w:val="44546A" w:themeColor="text2"/>
        </w:rPr>
        <w:t xml:space="preserve"> dossiers without </w:t>
      </w:r>
      <w:r w:rsidR="0054585D">
        <w:rPr>
          <w:color w:val="44546A" w:themeColor="text2"/>
        </w:rPr>
        <w:t>delays in</w:t>
      </w:r>
      <w:r>
        <w:rPr>
          <w:color w:val="44546A" w:themeColor="text2"/>
        </w:rPr>
        <w:t xml:space="preserve"> previous years</w:t>
      </w:r>
      <w:bookmarkEnd w:id="50"/>
    </w:p>
    <w:p w14:paraId="2AFB5F62"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886EF72" w14:textId="334B0BCE"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F6509E">
        <w:rPr>
          <w:sz w:val="20"/>
          <w:szCs w:val="20"/>
          <w:lang w:val="en-GB"/>
        </w:rPr>
        <w:t>Recordal</w:t>
      </w:r>
      <w:r>
        <w:rPr>
          <w:sz w:val="20"/>
          <w:szCs w:val="20"/>
          <w:lang w:val="en-GB"/>
        </w:rPr>
        <w:t xml:space="preserve"> </w:t>
      </w:r>
      <w:r w:rsidR="0054585D">
        <w:rPr>
          <w:sz w:val="20"/>
          <w:szCs w:val="20"/>
          <w:lang w:val="en-GB"/>
        </w:rPr>
        <w:t>dossiers that</w:t>
      </w:r>
      <w:r>
        <w:rPr>
          <w:sz w:val="20"/>
          <w:szCs w:val="20"/>
          <w:lang w:val="en-GB"/>
        </w:rPr>
        <w:t xml:space="preserve"> have final current status and no delays.</w:t>
      </w:r>
    </w:p>
    <w:p w14:paraId="3B9CAEC6"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4E9AAEA" w14:textId="77777777" w:rsidR="00EF42D1" w:rsidRPr="00563526" w:rsidRDefault="00EF42D1" w:rsidP="00EF42D1">
      <w:pPr>
        <w:jc w:val="both"/>
        <w:rPr>
          <w:sz w:val="20"/>
          <w:szCs w:val="20"/>
          <w:lang w:val="en-GB"/>
        </w:rPr>
      </w:pPr>
      <w:r>
        <w:rPr>
          <w:sz w:val="20"/>
          <w:szCs w:val="20"/>
          <w:lang w:val="en-GB"/>
        </w:rPr>
        <w:t>Administrative report</w:t>
      </w:r>
    </w:p>
    <w:p w14:paraId="134E8357"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46115A26"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F42D1" w:rsidRPr="00BE6040" w14:paraId="12A8A870" w14:textId="77777777" w:rsidTr="00A833A2">
        <w:trPr>
          <w:trHeight w:val="285"/>
        </w:trPr>
        <w:tc>
          <w:tcPr>
            <w:tcW w:w="1843" w:type="dxa"/>
            <w:shd w:val="clear" w:color="auto" w:fill="A6A6A6" w:themeFill="background1" w:themeFillShade="A6"/>
          </w:tcPr>
          <w:p w14:paraId="22BC50D4" w14:textId="77777777" w:rsidR="00EF42D1" w:rsidRPr="00BE6040" w:rsidRDefault="00EF42D1"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2D759382" w14:textId="77777777"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F42D1" w:rsidRPr="00BE6040" w14:paraId="744F1AE1" w14:textId="77777777" w:rsidTr="00A833A2">
        <w:trPr>
          <w:trHeight w:val="820"/>
        </w:trPr>
        <w:tc>
          <w:tcPr>
            <w:tcW w:w="1843" w:type="dxa"/>
            <w:shd w:val="clear" w:color="auto" w:fill="D9D9D9" w:themeFill="background1" w:themeFillShade="D9"/>
            <w:vAlign w:val="center"/>
          </w:tcPr>
          <w:p w14:paraId="6B528BBB"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8C763DE" w14:textId="55ABC453" w:rsidR="00EF42D1" w:rsidRPr="00BE6040" w:rsidRDefault="00EF42D1"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F6509E">
              <w:rPr>
                <w:sz w:val="20"/>
                <w:szCs w:val="20"/>
                <w:lang w:val="en-GB"/>
              </w:rPr>
              <w:t>Recordal (</w:t>
            </w:r>
            <w:r w:rsidR="00444F1A">
              <w:rPr>
                <w:sz w:val="20"/>
                <w:szCs w:val="20"/>
                <w:lang w:val="en-GB"/>
              </w:rPr>
              <w:t>NP</w:t>
            </w:r>
            <w:r w:rsidR="0054585D">
              <w:rPr>
                <w:sz w:val="20"/>
                <w:szCs w:val="20"/>
                <w:lang w:val="en-GB"/>
              </w:rPr>
              <w:t>, EP</w:t>
            </w:r>
            <w:r w:rsidR="00F6509E">
              <w:rPr>
                <w:sz w:val="20"/>
                <w:szCs w:val="20"/>
                <w:lang w:val="en-GB"/>
              </w:rPr>
              <w:t xml:space="preserve"> and </w:t>
            </w:r>
            <w:r w:rsidR="00444F1A">
              <w:rPr>
                <w:sz w:val="20"/>
                <w:szCs w:val="20"/>
                <w:lang w:val="en-GB"/>
              </w:rPr>
              <w:t>SPC</w:t>
            </w:r>
            <w:r w:rsidR="00F6509E">
              <w:rPr>
                <w:sz w:val="20"/>
                <w:szCs w:val="20"/>
                <w:lang w:val="en-GB"/>
              </w:rPr>
              <w:t>)</w:t>
            </w:r>
            <w:r>
              <w:rPr>
                <w:sz w:val="20"/>
                <w:szCs w:val="20"/>
                <w:lang w:val="en-GB"/>
              </w:rPr>
              <w:t xml:space="preserve"> dossiers, completed in selected year without delay = time from filling date until status date &lt;= </w:t>
            </w:r>
            <w:r w:rsidR="00F6509E">
              <w:rPr>
                <w:sz w:val="20"/>
                <w:szCs w:val="20"/>
                <w:lang w:val="en-GB"/>
              </w:rPr>
              <w:t>3</w:t>
            </w:r>
            <w:r>
              <w:rPr>
                <w:sz w:val="20"/>
                <w:szCs w:val="20"/>
                <w:lang w:val="en-GB"/>
              </w:rPr>
              <w:t>M</w:t>
            </w:r>
            <w:r w:rsidR="00F6509E">
              <w:rPr>
                <w:rStyle w:val="FootnoteReference"/>
                <w:sz w:val="20"/>
                <w:szCs w:val="20"/>
                <w:lang w:val="en-GB"/>
              </w:rPr>
              <w:footnoteReference w:id="7"/>
            </w:r>
          </w:p>
        </w:tc>
      </w:tr>
      <w:tr w:rsidR="00EF42D1" w:rsidRPr="00BE6040" w14:paraId="59AC1765" w14:textId="77777777" w:rsidTr="00A833A2">
        <w:trPr>
          <w:trHeight w:val="820"/>
        </w:trPr>
        <w:tc>
          <w:tcPr>
            <w:tcW w:w="1843" w:type="dxa"/>
            <w:shd w:val="clear" w:color="auto" w:fill="D9D9D9" w:themeFill="background1" w:themeFillShade="D9"/>
            <w:vAlign w:val="center"/>
          </w:tcPr>
          <w:p w14:paraId="19C724C6"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7DA7D4D" w14:textId="79874725"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w:t>
            </w:r>
            <w:r w:rsidR="00444F1A">
              <w:rPr>
                <w:rFonts w:eastAsiaTheme="minorEastAsia"/>
                <w:sz w:val="18"/>
                <w:szCs w:val="16"/>
                <w:lang w:val="en-GB" w:eastAsia="en-US"/>
              </w:rPr>
              <w:t>SPC</w:t>
            </w:r>
            <w:r>
              <w:rPr>
                <w:rFonts w:eastAsiaTheme="minorEastAsia"/>
                <w:sz w:val="18"/>
                <w:szCs w:val="16"/>
                <w:lang w:val="en-GB" w:eastAsia="en-US"/>
              </w:rPr>
              <w:t xml:space="preserve"> </w:t>
            </w:r>
            <w:r>
              <w:rPr>
                <w:sz w:val="20"/>
                <w:szCs w:val="20"/>
                <w:lang w:val="en-GB"/>
              </w:rPr>
              <w:t>dossiers, completed in selected year without delays.</w:t>
            </w:r>
          </w:p>
          <w:p w14:paraId="64059D61" w14:textId="4394B5E0" w:rsidR="00EF42D1" w:rsidRDefault="00EF42D1" w:rsidP="00A833A2">
            <w:pPr>
              <w:keepNext/>
              <w:widowControl/>
              <w:autoSpaceDE/>
              <w:autoSpaceDN/>
              <w:adjustRightInd/>
              <w:spacing w:after="120" w:line="240" w:lineRule="atLeast"/>
              <w:jc w:val="center"/>
            </w:pPr>
            <w:r w:rsidRPr="00BE6040">
              <w:rPr>
                <w:noProof/>
              </w:rPr>
              <w:t xml:space="preserve"> </w:t>
            </w:r>
            <w:r>
              <w:rPr>
                <w:noProof/>
              </w:rPr>
              <w:t xml:space="preserve"> </w:t>
            </w:r>
            <w:r w:rsidR="00F6509E" w:rsidRPr="00F6509E">
              <w:rPr>
                <w:noProof/>
                <w:lang w:val="en-GB" w:eastAsia="en-GB"/>
              </w:rPr>
              <w:drawing>
                <wp:inline distT="0" distB="0" distL="0" distR="0" wp14:anchorId="3B12307C" wp14:editId="43DAE448">
                  <wp:extent cx="1651000" cy="10541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6738B19" w14:textId="1DEB100A" w:rsidR="00EF42D1" w:rsidRPr="00BE6040" w:rsidRDefault="00EF42D1"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41</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w:t>
            </w:r>
            <w:r w:rsidR="00F6509E">
              <w:rPr>
                <w:b w:val="0"/>
              </w:rPr>
              <w:t xml:space="preserve"> all Recordals</w:t>
            </w:r>
            <w:r>
              <w:rPr>
                <w:b w:val="0"/>
              </w:rPr>
              <w:t xml:space="preserve"> without delays</w:t>
            </w:r>
            <w:r w:rsidRPr="00BE6040" w:rsidDel="001567C2">
              <w:rPr>
                <w:b w:val="0"/>
              </w:rPr>
              <w:t xml:space="preserve"> </w:t>
            </w:r>
            <w:r w:rsidRPr="00BE6040">
              <w:rPr>
                <w:b w:val="0"/>
              </w:rPr>
              <w:t>”</w:t>
            </w:r>
          </w:p>
        </w:tc>
      </w:tr>
      <w:tr w:rsidR="00EF42D1" w:rsidRPr="00BE6040" w14:paraId="39A7E1CA" w14:textId="77777777" w:rsidTr="00A833A2">
        <w:trPr>
          <w:trHeight w:val="820"/>
        </w:trPr>
        <w:tc>
          <w:tcPr>
            <w:tcW w:w="1843" w:type="dxa"/>
            <w:shd w:val="clear" w:color="auto" w:fill="D9D9D9" w:themeFill="background1" w:themeFillShade="D9"/>
            <w:vAlign w:val="center"/>
          </w:tcPr>
          <w:p w14:paraId="3A0A6B50"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CC3ABF0" w14:textId="77777777"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F42D1" w:rsidRPr="00BE6040" w14:paraId="200E45AE" w14:textId="77777777" w:rsidTr="00A833A2">
        <w:trPr>
          <w:trHeight w:val="820"/>
        </w:trPr>
        <w:tc>
          <w:tcPr>
            <w:tcW w:w="1843" w:type="dxa"/>
            <w:shd w:val="clear" w:color="auto" w:fill="D9D9D9" w:themeFill="background1" w:themeFillShade="D9"/>
            <w:vAlign w:val="center"/>
          </w:tcPr>
          <w:p w14:paraId="788DE6C9"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6DB9624" w14:textId="77777777" w:rsidR="00EF42D1" w:rsidRPr="00BE6040" w:rsidRDefault="00EF42D1"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11BDD49"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05051D41"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7165EC3B"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p w14:paraId="1A4743C1" w14:textId="06EB46DE"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type (</w:t>
            </w:r>
            <w:r w:rsidR="00444F1A">
              <w:rPr>
                <w:rFonts w:eastAsiaTheme="minorEastAsia"/>
                <w:sz w:val="18"/>
                <w:szCs w:val="16"/>
                <w:lang w:val="en-GB" w:eastAsia="en-US"/>
              </w:rPr>
              <w:t>SPC</w:t>
            </w:r>
            <w:r>
              <w:rPr>
                <w:rFonts w:eastAsiaTheme="minorEastAsia"/>
                <w:sz w:val="18"/>
                <w:szCs w:val="16"/>
                <w:lang w:val="en-GB" w:eastAsia="en-US"/>
              </w:rPr>
              <w:t xml:space="preserve">, </w:t>
            </w:r>
            <w:r w:rsidR="00444F1A">
              <w:rPr>
                <w:rFonts w:eastAsiaTheme="minorEastAsia"/>
                <w:sz w:val="18"/>
                <w:szCs w:val="16"/>
                <w:lang w:val="en-GB" w:eastAsia="en-US"/>
              </w:rPr>
              <w:t>NP</w:t>
            </w:r>
            <w:r w:rsidR="0054585D">
              <w:rPr>
                <w:rFonts w:eastAsiaTheme="minorEastAsia"/>
                <w:sz w:val="18"/>
                <w:szCs w:val="16"/>
                <w:lang w:val="en-GB" w:eastAsia="en-US"/>
              </w:rPr>
              <w:t>, EP</w:t>
            </w:r>
            <w:r>
              <w:rPr>
                <w:rFonts w:eastAsiaTheme="minorEastAsia"/>
                <w:sz w:val="18"/>
                <w:szCs w:val="16"/>
                <w:lang w:val="en-GB" w:eastAsia="en-US"/>
              </w:rPr>
              <w:t>)</w:t>
            </w:r>
          </w:p>
          <w:p w14:paraId="303FF106" w14:textId="665965F0" w:rsidR="00F6509E" w:rsidRPr="00860D09"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subtype</w:t>
            </w:r>
          </w:p>
        </w:tc>
      </w:tr>
    </w:tbl>
    <w:p w14:paraId="5E93D729" w14:textId="77777777" w:rsidR="00EF42D1" w:rsidRDefault="00EF42D1" w:rsidP="00EF42D1">
      <w:pPr>
        <w:widowControl/>
        <w:autoSpaceDE/>
        <w:autoSpaceDN/>
        <w:adjustRightInd/>
        <w:rPr>
          <w:i/>
          <w:iCs/>
          <w:color w:val="44546A" w:themeColor="text2"/>
          <w:shd w:val="clear" w:color="auto" w:fill="FFFFFF"/>
        </w:rPr>
      </w:pPr>
      <w:r>
        <w:rPr>
          <w:color w:val="44546A" w:themeColor="text2"/>
        </w:rPr>
        <w:br w:type="page"/>
      </w:r>
    </w:p>
    <w:p w14:paraId="68B22D83" w14:textId="622412BA"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51" w:name="_Toc116999255"/>
      <w:r>
        <w:rPr>
          <w:color w:val="44546A" w:themeColor="text2"/>
        </w:rPr>
        <w:lastRenderedPageBreak/>
        <w:t>Total number of closed delayed</w:t>
      </w:r>
      <w:r w:rsidR="00F6509E">
        <w:rPr>
          <w:color w:val="44546A" w:themeColor="text2"/>
        </w:rPr>
        <w:t xml:space="preserve"> Recordal</w:t>
      </w:r>
      <w:r>
        <w:rPr>
          <w:color w:val="44546A" w:themeColor="text2"/>
        </w:rPr>
        <w:t xml:space="preserve"> </w:t>
      </w:r>
      <w:r w:rsidR="0054585D">
        <w:rPr>
          <w:color w:val="44546A" w:themeColor="text2"/>
        </w:rPr>
        <w:t>dossiers in</w:t>
      </w:r>
      <w:r>
        <w:rPr>
          <w:color w:val="44546A" w:themeColor="text2"/>
        </w:rPr>
        <w:t xml:space="preserve"> previous years</w:t>
      </w:r>
      <w:bookmarkEnd w:id="51"/>
    </w:p>
    <w:p w14:paraId="1688F0D4"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E8BC09F" w14:textId="26A5AF05"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F6509E">
        <w:rPr>
          <w:sz w:val="20"/>
          <w:szCs w:val="20"/>
          <w:lang w:val="en-GB"/>
        </w:rPr>
        <w:t>all Recordal</w:t>
      </w:r>
      <w:r>
        <w:rPr>
          <w:sz w:val="20"/>
          <w:szCs w:val="20"/>
          <w:lang w:val="en-GB"/>
        </w:rPr>
        <w:t xml:space="preserve"> dossiers</w:t>
      </w:r>
      <w:r w:rsidR="00F6509E">
        <w:rPr>
          <w:sz w:val="20"/>
          <w:szCs w:val="20"/>
          <w:lang w:val="en-GB"/>
        </w:rPr>
        <w:t xml:space="preserve"> (</w:t>
      </w:r>
      <w:r w:rsidR="00444F1A">
        <w:rPr>
          <w:sz w:val="20"/>
          <w:szCs w:val="20"/>
          <w:lang w:val="en-GB"/>
        </w:rPr>
        <w:t>NP</w:t>
      </w:r>
      <w:r w:rsidR="00F6509E">
        <w:rPr>
          <w:sz w:val="20"/>
          <w:szCs w:val="20"/>
          <w:lang w:val="en-GB"/>
        </w:rPr>
        <w:t xml:space="preserve"> and </w:t>
      </w:r>
      <w:r w:rsidR="00444F1A">
        <w:rPr>
          <w:sz w:val="20"/>
          <w:szCs w:val="20"/>
          <w:lang w:val="en-GB"/>
        </w:rPr>
        <w:t>SPC</w:t>
      </w:r>
      <w:r w:rsidR="00F6509E">
        <w:rPr>
          <w:sz w:val="20"/>
          <w:szCs w:val="20"/>
          <w:lang w:val="en-GB"/>
        </w:rPr>
        <w:t>)</w:t>
      </w:r>
      <w:r>
        <w:rPr>
          <w:sz w:val="20"/>
          <w:szCs w:val="20"/>
          <w:lang w:val="en-GB"/>
        </w:rPr>
        <w:t xml:space="preserve">, that have final current status </w:t>
      </w:r>
      <w:r w:rsidR="0054585D">
        <w:rPr>
          <w:sz w:val="20"/>
          <w:szCs w:val="20"/>
          <w:lang w:val="en-GB"/>
        </w:rPr>
        <w:t>and delays</w:t>
      </w:r>
      <w:r>
        <w:rPr>
          <w:sz w:val="20"/>
          <w:szCs w:val="20"/>
          <w:lang w:val="en-GB"/>
        </w:rPr>
        <w:t>.</w:t>
      </w:r>
    </w:p>
    <w:p w14:paraId="726951CD"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D740E99" w14:textId="77777777" w:rsidR="00EF42D1" w:rsidRPr="00563526" w:rsidRDefault="00EF42D1" w:rsidP="00EF42D1">
      <w:pPr>
        <w:jc w:val="both"/>
        <w:rPr>
          <w:sz w:val="20"/>
          <w:szCs w:val="20"/>
          <w:lang w:val="en-GB"/>
        </w:rPr>
      </w:pPr>
      <w:r>
        <w:rPr>
          <w:sz w:val="20"/>
          <w:szCs w:val="20"/>
          <w:lang w:val="en-GB"/>
        </w:rPr>
        <w:t>Administrative report</w:t>
      </w:r>
    </w:p>
    <w:p w14:paraId="7860D76C"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36355441"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F6509E" w:rsidRPr="00BE6040" w14:paraId="764F048D" w14:textId="77777777" w:rsidTr="00A833A2">
        <w:trPr>
          <w:trHeight w:val="285"/>
        </w:trPr>
        <w:tc>
          <w:tcPr>
            <w:tcW w:w="1843" w:type="dxa"/>
            <w:shd w:val="clear" w:color="auto" w:fill="A6A6A6" w:themeFill="background1" w:themeFillShade="A6"/>
          </w:tcPr>
          <w:p w14:paraId="3B0E0F1F" w14:textId="77777777" w:rsidR="00F6509E" w:rsidRPr="00BE6040" w:rsidRDefault="00F6509E"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2566DD93" w14:textId="77777777"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6509E" w:rsidRPr="00BE6040" w14:paraId="3CE4C8B1" w14:textId="77777777" w:rsidTr="00A833A2">
        <w:trPr>
          <w:trHeight w:val="820"/>
        </w:trPr>
        <w:tc>
          <w:tcPr>
            <w:tcW w:w="1843" w:type="dxa"/>
            <w:shd w:val="clear" w:color="auto" w:fill="D9D9D9" w:themeFill="background1" w:themeFillShade="D9"/>
            <w:vAlign w:val="center"/>
          </w:tcPr>
          <w:p w14:paraId="506E7F3F"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A146EA0" w14:textId="2B10E901" w:rsidR="00F6509E" w:rsidRPr="00BE6040" w:rsidRDefault="00F6509E"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Recordal (</w:t>
            </w:r>
            <w:r w:rsidR="00444F1A">
              <w:rPr>
                <w:sz w:val="20"/>
                <w:szCs w:val="20"/>
                <w:lang w:val="en-GB"/>
              </w:rPr>
              <w:t>NP</w:t>
            </w:r>
            <w:r w:rsidR="0054585D">
              <w:rPr>
                <w:sz w:val="20"/>
                <w:szCs w:val="20"/>
                <w:lang w:val="en-GB"/>
              </w:rPr>
              <w:t>, EP</w:t>
            </w:r>
            <w:r>
              <w:rPr>
                <w:sz w:val="20"/>
                <w:szCs w:val="20"/>
                <w:lang w:val="en-GB"/>
              </w:rPr>
              <w:t xml:space="preserve"> and </w:t>
            </w:r>
            <w:r w:rsidR="00444F1A">
              <w:rPr>
                <w:sz w:val="20"/>
                <w:szCs w:val="20"/>
                <w:lang w:val="en-GB"/>
              </w:rPr>
              <w:t>SPC</w:t>
            </w:r>
            <w:r>
              <w:rPr>
                <w:sz w:val="20"/>
                <w:szCs w:val="20"/>
                <w:lang w:val="en-GB"/>
              </w:rPr>
              <w:t>) dossiers, completed in selected year without delay = time from filling date until status date &gt; 3M</w:t>
            </w:r>
            <w:r>
              <w:rPr>
                <w:rStyle w:val="FootnoteReference"/>
                <w:sz w:val="20"/>
                <w:szCs w:val="20"/>
                <w:lang w:val="en-GB"/>
              </w:rPr>
              <w:footnoteReference w:id="8"/>
            </w:r>
          </w:p>
        </w:tc>
      </w:tr>
      <w:tr w:rsidR="00F6509E" w:rsidRPr="00BE6040" w14:paraId="6F93E143" w14:textId="77777777" w:rsidTr="00A833A2">
        <w:trPr>
          <w:trHeight w:val="820"/>
        </w:trPr>
        <w:tc>
          <w:tcPr>
            <w:tcW w:w="1843" w:type="dxa"/>
            <w:shd w:val="clear" w:color="auto" w:fill="D9D9D9" w:themeFill="background1" w:themeFillShade="D9"/>
            <w:vAlign w:val="center"/>
          </w:tcPr>
          <w:p w14:paraId="2FF3FC9A"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E2E72AB" w14:textId="2BB05BDE"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w:t>
            </w:r>
            <w:r w:rsidR="00444F1A">
              <w:rPr>
                <w:rFonts w:eastAsiaTheme="minorEastAsia"/>
                <w:sz w:val="18"/>
                <w:szCs w:val="16"/>
                <w:lang w:val="en-GB" w:eastAsia="en-US"/>
              </w:rPr>
              <w:t>SPC</w:t>
            </w:r>
            <w:r>
              <w:rPr>
                <w:rFonts w:eastAsiaTheme="minorEastAsia"/>
                <w:sz w:val="18"/>
                <w:szCs w:val="16"/>
                <w:lang w:val="en-GB" w:eastAsia="en-US"/>
              </w:rPr>
              <w:t xml:space="preserve"> </w:t>
            </w:r>
            <w:r>
              <w:rPr>
                <w:sz w:val="20"/>
                <w:szCs w:val="20"/>
                <w:lang w:val="en-GB"/>
              </w:rPr>
              <w:t>dossiers, completed in selected year without delays.</w:t>
            </w:r>
          </w:p>
          <w:p w14:paraId="16F1D1FB" w14:textId="41EB1A36" w:rsidR="00F6509E" w:rsidRDefault="00F6509E" w:rsidP="00A833A2">
            <w:pPr>
              <w:keepNext/>
              <w:widowControl/>
              <w:autoSpaceDE/>
              <w:autoSpaceDN/>
              <w:adjustRightInd/>
              <w:spacing w:after="120" w:line="240" w:lineRule="atLeast"/>
              <w:jc w:val="center"/>
            </w:pPr>
            <w:r w:rsidRPr="00BE6040">
              <w:rPr>
                <w:noProof/>
              </w:rPr>
              <w:t xml:space="preserve"> </w:t>
            </w:r>
            <w:r>
              <w:rPr>
                <w:noProof/>
              </w:rPr>
              <w:t xml:space="preserve"> </w:t>
            </w:r>
            <w:r w:rsidRPr="00F6509E">
              <w:rPr>
                <w:noProof/>
                <w:lang w:val="en-GB" w:eastAsia="en-GB"/>
              </w:rPr>
              <w:drawing>
                <wp:inline distT="0" distB="0" distL="0" distR="0" wp14:anchorId="73596806" wp14:editId="47F8A949">
                  <wp:extent cx="1651000" cy="10541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56114514" w14:textId="77777777" w:rsidR="00F6509E" w:rsidRPr="00BE6040" w:rsidRDefault="00F6509E"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42</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all Recordals without delays</w:t>
            </w:r>
            <w:r w:rsidRPr="00BE6040" w:rsidDel="001567C2">
              <w:rPr>
                <w:b w:val="0"/>
              </w:rPr>
              <w:t xml:space="preserve"> </w:t>
            </w:r>
            <w:r w:rsidRPr="00BE6040">
              <w:rPr>
                <w:b w:val="0"/>
              </w:rPr>
              <w:t>”</w:t>
            </w:r>
          </w:p>
        </w:tc>
      </w:tr>
      <w:tr w:rsidR="00F6509E" w:rsidRPr="00BE6040" w14:paraId="4609EE33" w14:textId="77777777" w:rsidTr="00A833A2">
        <w:trPr>
          <w:trHeight w:val="820"/>
        </w:trPr>
        <w:tc>
          <w:tcPr>
            <w:tcW w:w="1843" w:type="dxa"/>
            <w:shd w:val="clear" w:color="auto" w:fill="D9D9D9" w:themeFill="background1" w:themeFillShade="D9"/>
            <w:vAlign w:val="center"/>
          </w:tcPr>
          <w:p w14:paraId="1735AEBE"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017D7BFB" w14:textId="77777777" w:rsidR="00F6509E" w:rsidRPr="00BE6040" w:rsidRDefault="00F6509E"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F6509E" w:rsidRPr="00BE6040" w14:paraId="25A5D673" w14:textId="77777777" w:rsidTr="00A833A2">
        <w:trPr>
          <w:trHeight w:val="820"/>
        </w:trPr>
        <w:tc>
          <w:tcPr>
            <w:tcW w:w="1843" w:type="dxa"/>
            <w:shd w:val="clear" w:color="auto" w:fill="D9D9D9" w:themeFill="background1" w:themeFillShade="D9"/>
            <w:vAlign w:val="center"/>
          </w:tcPr>
          <w:p w14:paraId="06040634" w14:textId="77777777" w:rsidR="00F6509E" w:rsidRPr="00563526" w:rsidRDefault="00F6509E"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36EB881" w14:textId="77777777" w:rsidR="00F6509E" w:rsidRPr="00BE6040" w:rsidRDefault="00F6509E"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9A90EDF"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55AC4AF7"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4DC4CA49" w14:textId="77777777"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p w14:paraId="11912338" w14:textId="7CE9324A" w:rsidR="00F6509E"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type (</w:t>
            </w:r>
            <w:r w:rsidR="00444F1A">
              <w:rPr>
                <w:rFonts w:eastAsiaTheme="minorEastAsia"/>
                <w:sz w:val="18"/>
                <w:szCs w:val="16"/>
                <w:lang w:val="en-GB" w:eastAsia="en-US"/>
              </w:rPr>
              <w:t>SPC</w:t>
            </w:r>
            <w:r>
              <w:rPr>
                <w:rFonts w:eastAsiaTheme="minorEastAsia"/>
                <w:sz w:val="18"/>
                <w:szCs w:val="16"/>
                <w:lang w:val="en-GB" w:eastAsia="en-US"/>
              </w:rPr>
              <w:t xml:space="preserve">, </w:t>
            </w:r>
            <w:r w:rsidR="00444F1A">
              <w:rPr>
                <w:rFonts w:eastAsiaTheme="minorEastAsia"/>
                <w:sz w:val="18"/>
                <w:szCs w:val="16"/>
                <w:lang w:val="en-GB" w:eastAsia="en-US"/>
              </w:rPr>
              <w:t>NP</w:t>
            </w:r>
            <w:r w:rsidR="0054585D">
              <w:rPr>
                <w:rFonts w:eastAsiaTheme="minorEastAsia"/>
                <w:sz w:val="18"/>
                <w:szCs w:val="16"/>
                <w:lang w:val="en-GB" w:eastAsia="en-US"/>
              </w:rPr>
              <w:t>, EP</w:t>
            </w:r>
            <w:r>
              <w:rPr>
                <w:rFonts w:eastAsiaTheme="minorEastAsia"/>
                <w:sz w:val="18"/>
                <w:szCs w:val="16"/>
                <w:lang w:val="en-GB" w:eastAsia="en-US"/>
              </w:rPr>
              <w:t>)</w:t>
            </w:r>
          </w:p>
          <w:p w14:paraId="0800E6E0" w14:textId="77777777" w:rsidR="00F6509E" w:rsidRPr="00860D09" w:rsidRDefault="00F6509E"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subtype</w:t>
            </w:r>
          </w:p>
        </w:tc>
      </w:tr>
    </w:tbl>
    <w:p w14:paraId="35F51582" w14:textId="77777777" w:rsidR="00EF42D1" w:rsidRDefault="00EF42D1" w:rsidP="00EF42D1">
      <w:pPr>
        <w:widowControl/>
        <w:autoSpaceDE/>
        <w:autoSpaceDN/>
        <w:adjustRightInd/>
        <w:rPr>
          <w:rFonts w:eastAsia="Times New Roman"/>
          <w:b/>
          <w:color w:val="44546A" w:themeColor="text2"/>
          <w:lang w:val="en-GB"/>
        </w:rPr>
      </w:pPr>
    </w:p>
    <w:p w14:paraId="1646F193" w14:textId="77777777" w:rsidR="00EF42D1" w:rsidRDefault="00EF42D1" w:rsidP="00EF42D1">
      <w:pPr>
        <w:widowControl/>
        <w:autoSpaceDE/>
        <w:autoSpaceDN/>
        <w:adjustRightInd/>
        <w:rPr>
          <w:i/>
          <w:iCs/>
          <w:color w:val="44546A" w:themeColor="text2"/>
          <w:shd w:val="clear" w:color="auto" w:fill="FFFFFF"/>
        </w:rPr>
      </w:pPr>
      <w:r>
        <w:rPr>
          <w:color w:val="44546A" w:themeColor="text2"/>
        </w:rPr>
        <w:br w:type="page"/>
      </w:r>
    </w:p>
    <w:p w14:paraId="3AAE439C" w14:textId="534F5858"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52" w:name="_Toc116999256"/>
      <w:r>
        <w:rPr>
          <w:color w:val="44546A" w:themeColor="text2"/>
        </w:rPr>
        <w:lastRenderedPageBreak/>
        <w:t xml:space="preserve">Total number of opened delayed </w:t>
      </w:r>
      <w:r w:rsidR="00F6509E">
        <w:rPr>
          <w:color w:val="44546A" w:themeColor="text2"/>
        </w:rPr>
        <w:t>Recordal</w:t>
      </w:r>
      <w:r>
        <w:rPr>
          <w:color w:val="44546A" w:themeColor="text2"/>
        </w:rPr>
        <w:t xml:space="preserve"> </w:t>
      </w:r>
      <w:r w:rsidR="0054585D">
        <w:rPr>
          <w:color w:val="44546A" w:themeColor="text2"/>
        </w:rPr>
        <w:t>dossiers in</w:t>
      </w:r>
      <w:r>
        <w:rPr>
          <w:color w:val="44546A" w:themeColor="text2"/>
        </w:rPr>
        <w:t xml:space="preserve"> previous years</w:t>
      </w:r>
      <w:bookmarkEnd w:id="52"/>
    </w:p>
    <w:p w14:paraId="4A647BC8"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BED85C5" w14:textId="75E4F7BF"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F6509E">
        <w:rPr>
          <w:sz w:val="20"/>
          <w:szCs w:val="20"/>
          <w:lang w:val="en-GB"/>
        </w:rPr>
        <w:t>all Recordal (</w:t>
      </w:r>
      <w:r w:rsidR="00444F1A">
        <w:rPr>
          <w:sz w:val="20"/>
          <w:szCs w:val="20"/>
          <w:lang w:val="en-GB"/>
        </w:rPr>
        <w:t>NP</w:t>
      </w:r>
      <w:r w:rsidR="0054585D">
        <w:rPr>
          <w:sz w:val="20"/>
          <w:szCs w:val="20"/>
          <w:lang w:val="en-GB"/>
        </w:rPr>
        <w:t>, EP</w:t>
      </w:r>
      <w:r w:rsidR="00F6509E">
        <w:rPr>
          <w:sz w:val="20"/>
          <w:szCs w:val="20"/>
          <w:lang w:val="en-GB"/>
        </w:rPr>
        <w:t xml:space="preserve"> and </w:t>
      </w:r>
      <w:r w:rsidR="00444F1A">
        <w:rPr>
          <w:sz w:val="20"/>
          <w:szCs w:val="20"/>
          <w:lang w:val="en-GB"/>
        </w:rPr>
        <w:t>SPC</w:t>
      </w:r>
      <w:r w:rsidR="00F6509E">
        <w:rPr>
          <w:sz w:val="20"/>
          <w:szCs w:val="20"/>
          <w:lang w:val="en-GB"/>
        </w:rPr>
        <w:t>)</w:t>
      </w:r>
      <w:r>
        <w:rPr>
          <w:sz w:val="20"/>
          <w:szCs w:val="20"/>
          <w:lang w:val="en-GB"/>
        </w:rPr>
        <w:t xml:space="preserve"> dossiers, that have current status different from final statuses and current status date in selected year and time lapsed from filling date to maximum of selected date in range is bigger than legally allowed.</w:t>
      </w:r>
    </w:p>
    <w:p w14:paraId="32318F70"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3258905C" w14:textId="77777777" w:rsidR="00EF42D1" w:rsidRPr="00563526" w:rsidRDefault="00EF42D1" w:rsidP="00EF42D1">
      <w:pPr>
        <w:jc w:val="both"/>
        <w:rPr>
          <w:sz w:val="20"/>
          <w:szCs w:val="20"/>
          <w:lang w:val="en-GB"/>
        </w:rPr>
      </w:pPr>
      <w:r>
        <w:rPr>
          <w:sz w:val="20"/>
          <w:szCs w:val="20"/>
          <w:lang w:val="en-GB"/>
        </w:rPr>
        <w:t>Administrative report</w:t>
      </w:r>
    </w:p>
    <w:p w14:paraId="0AA6D6A4"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3D85146A"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F42D1" w:rsidRPr="00BE6040" w14:paraId="6C5F7E70" w14:textId="77777777" w:rsidTr="00A833A2">
        <w:trPr>
          <w:trHeight w:val="285"/>
        </w:trPr>
        <w:tc>
          <w:tcPr>
            <w:tcW w:w="1843" w:type="dxa"/>
            <w:shd w:val="clear" w:color="auto" w:fill="A6A6A6" w:themeFill="background1" w:themeFillShade="A6"/>
          </w:tcPr>
          <w:p w14:paraId="356D013F" w14:textId="77777777" w:rsidR="00EF42D1" w:rsidRPr="00BE6040" w:rsidRDefault="00EF42D1" w:rsidP="00A833A2">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1D5A674" w14:textId="77777777"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F42D1" w:rsidRPr="00BE6040" w14:paraId="19CFC647" w14:textId="77777777" w:rsidTr="00A833A2">
        <w:trPr>
          <w:trHeight w:val="820"/>
        </w:trPr>
        <w:tc>
          <w:tcPr>
            <w:tcW w:w="1843" w:type="dxa"/>
            <w:shd w:val="clear" w:color="auto" w:fill="D9D9D9" w:themeFill="background1" w:themeFillShade="D9"/>
            <w:vAlign w:val="center"/>
          </w:tcPr>
          <w:p w14:paraId="268287C6"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89F7EC8" w14:textId="542884C8" w:rsidR="00EF42D1" w:rsidRPr="00BE6040" w:rsidRDefault="00EF42D1" w:rsidP="00A833A2">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w:t>
            </w:r>
            <w:r w:rsidR="0054585D">
              <w:rPr>
                <w:sz w:val="20"/>
                <w:szCs w:val="20"/>
                <w:lang w:val="en-GB"/>
              </w:rPr>
              <w:t>Recordal</w:t>
            </w:r>
            <w:r>
              <w:rPr>
                <w:sz w:val="20"/>
                <w:szCs w:val="20"/>
                <w:lang w:val="en-GB"/>
              </w:rPr>
              <w:t xml:space="preserve"> dossiers</w:t>
            </w:r>
            <w:r w:rsidR="0054585D">
              <w:rPr>
                <w:sz w:val="20"/>
                <w:szCs w:val="20"/>
                <w:lang w:val="en-GB"/>
              </w:rPr>
              <w:t xml:space="preserve"> (NP, EP, SPC)</w:t>
            </w:r>
            <w:r>
              <w:rPr>
                <w:sz w:val="20"/>
                <w:szCs w:val="20"/>
                <w:lang w:val="en-GB"/>
              </w:rPr>
              <w:t>, which are not completed (pending) in selected year</w:t>
            </w:r>
            <w:r w:rsidRPr="00BE6040">
              <w:rPr>
                <w:rFonts w:eastAsiaTheme="minorEastAsia"/>
                <w:sz w:val="18"/>
                <w:szCs w:val="16"/>
                <w:lang w:val="en-GB" w:eastAsia="en-US"/>
              </w:rPr>
              <w:t xml:space="preserve"> </w:t>
            </w:r>
            <w:r>
              <w:rPr>
                <w:rFonts w:eastAsiaTheme="minorEastAsia"/>
                <w:sz w:val="18"/>
                <w:szCs w:val="16"/>
                <w:lang w:val="en-GB" w:eastAsia="en-US"/>
              </w:rPr>
              <w:t xml:space="preserve">and more then </w:t>
            </w:r>
            <w:r w:rsidR="00F6509E">
              <w:rPr>
                <w:rFonts w:eastAsiaTheme="minorEastAsia"/>
                <w:sz w:val="18"/>
                <w:szCs w:val="16"/>
                <w:lang w:val="en-GB" w:eastAsia="en-US"/>
              </w:rPr>
              <w:t>3M</w:t>
            </w:r>
            <w:r>
              <w:rPr>
                <w:rFonts w:eastAsiaTheme="minorEastAsia"/>
                <w:sz w:val="18"/>
                <w:szCs w:val="16"/>
                <w:lang w:val="en-GB" w:eastAsia="en-US"/>
              </w:rPr>
              <w:t xml:space="preserve"> has passed from filling date (from filling date until max date in selected range)</w:t>
            </w:r>
          </w:p>
        </w:tc>
      </w:tr>
      <w:tr w:rsidR="00EF42D1" w:rsidRPr="00BE6040" w14:paraId="752EC526" w14:textId="77777777" w:rsidTr="00A833A2">
        <w:trPr>
          <w:trHeight w:val="820"/>
        </w:trPr>
        <w:tc>
          <w:tcPr>
            <w:tcW w:w="1843" w:type="dxa"/>
            <w:shd w:val="clear" w:color="auto" w:fill="D9D9D9" w:themeFill="background1" w:themeFillShade="D9"/>
            <w:vAlign w:val="center"/>
          </w:tcPr>
          <w:p w14:paraId="52F662F1"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13E8686" w14:textId="0D841C64"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pending </w:t>
            </w:r>
            <w:r w:rsidR="0054585D">
              <w:rPr>
                <w:rFonts w:eastAsiaTheme="minorEastAsia"/>
                <w:sz w:val="18"/>
                <w:szCs w:val="16"/>
                <w:lang w:val="en-GB" w:eastAsia="en-US"/>
              </w:rPr>
              <w:t>Recordal</w:t>
            </w:r>
            <w:r>
              <w:rPr>
                <w:rFonts w:eastAsiaTheme="minorEastAsia"/>
                <w:sz w:val="18"/>
                <w:szCs w:val="16"/>
                <w:lang w:val="en-GB" w:eastAsia="en-US"/>
              </w:rPr>
              <w:t xml:space="preserve"> </w:t>
            </w:r>
            <w:r>
              <w:rPr>
                <w:sz w:val="20"/>
                <w:szCs w:val="20"/>
                <w:lang w:val="en-GB"/>
              </w:rPr>
              <w:t>dossiers with delays.</w:t>
            </w:r>
          </w:p>
          <w:p w14:paraId="66BBADC0" w14:textId="7F4748AC" w:rsidR="00EF42D1" w:rsidRDefault="00EF42D1" w:rsidP="00A833A2">
            <w:pPr>
              <w:keepNext/>
              <w:widowControl/>
              <w:autoSpaceDE/>
              <w:autoSpaceDN/>
              <w:adjustRightInd/>
              <w:spacing w:after="120" w:line="240" w:lineRule="atLeast"/>
              <w:jc w:val="center"/>
            </w:pPr>
            <w:r w:rsidRPr="00BE6040">
              <w:rPr>
                <w:noProof/>
              </w:rPr>
              <w:t xml:space="preserve"> </w:t>
            </w:r>
            <w:r>
              <w:rPr>
                <w:noProof/>
              </w:rPr>
              <w:t xml:space="preserve"> </w:t>
            </w:r>
            <w:r w:rsidR="00F6509E" w:rsidRPr="00F6509E">
              <w:rPr>
                <w:noProof/>
                <w:lang w:val="en-GB" w:eastAsia="en-GB"/>
              </w:rPr>
              <w:drawing>
                <wp:inline distT="0" distB="0" distL="0" distR="0" wp14:anchorId="6CBBF13B" wp14:editId="0122634B">
                  <wp:extent cx="1651000" cy="10541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9058E3E" w14:textId="353FE3F3" w:rsidR="00EF42D1" w:rsidRPr="00BE6040" w:rsidRDefault="00EF42D1" w:rsidP="00A833A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43</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opened </w:t>
            </w:r>
            <w:r w:rsidR="00F6509E">
              <w:rPr>
                <w:b w:val="0"/>
              </w:rPr>
              <w:t>recordal</w:t>
            </w:r>
            <w:r>
              <w:rPr>
                <w:b w:val="0"/>
              </w:rPr>
              <w:t>s with delays</w:t>
            </w:r>
            <w:r w:rsidRPr="00BE6040" w:rsidDel="001567C2">
              <w:rPr>
                <w:b w:val="0"/>
              </w:rPr>
              <w:t xml:space="preserve"> </w:t>
            </w:r>
            <w:r w:rsidRPr="00BE6040">
              <w:rPr>
                <w:b w:val="0"/>
              </w:rPr>
              <w:t>”</w:t>
            </w:r>
          </w:p>
        </w:tc>
      </w:tr>
      <w:tr w:rsidR="00EF42D1" w:rsidRPr="00BE6040" w14:paraId="7349645A" w14:textId="77777777" w:rsidTr="00A833A2">
        <w:trPr>
          <w:trHeight w:val="820"/>
        </w:trPr>
        <w:tc>
          <w:tcPr>
            <w:tcW w:w="1843" w:type="dxa"/>
            <w:shd w:val="clear" w:color="auto" w:fill="D9D9D9" w:themeFill="background1" w:themeFillShade="D9"/>
            <w:vAlign w:val="center"/>
          </w:tcPr>
          <w:p w14:paraId="1E4E40D6"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B1A194D" w14:textId="77777777" w:rsidR="00EF42D1" w:rsidRPr="00BE6040" w:rsidRDefault="00EF42D1" w:rsidP="00A833A2">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F42D1" w:rsidRPr="00BE6040" w14:paraId="69B8C1C2" w14:textId="77777777" w:rsidTr="00A833A2">
        <w:trPr>
          <w:trHeight w:val="820"/>
        </w:trPr>
        <w:tc>
          <w:tcPr>
            <w:tcW w:w="1843" w:type="dxa"/>
            <w:shd w:val="clear" w:color="auto" w:fill="D9D9D9" w:themeFill="background1" w:themeFillShade="D9"/>
            <w:vAlign w:val="center"/>
          </w:tcPr>
          <w:p w14:paraId="619BD88A" w14:textId="77777777" w:rsidR="00EF42D1" w:rsidRPr="00563526" w:rsidRDefault="00EF42D1" w:rsidP="00A833A2">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2CF0C1D" w14:textId="77777777" w:rsidR="00EF42D1" w:rsidRPr="00BE6040" w:rsidRDefault="00EF42D1" w:rsidP="00A833A2">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C10702D"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2DAC5EAB"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228B3517" w14:textId="77777777" w:rsidR="00EF42D1" w:rsidRDefault="00EF42D1" w:rsidP="00A833A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Filling date </w:t>
            </w:r>
          </w:p>
          <w:p w14:paraId="51807358" w14:textId="177BBEAB" w:rsidR="00F6509E" w:rsidRDefault="00F6509E" w:rsidP="00F6509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type (</w:t>
            </w:r>
            <w:r w:rsidR="00444F1A">
              <w:rPr>
                <w:rFonts w:eastAsiaTheme="minorEastAsia"/>
                <w:sz w:val="18"/>
                <w:szCs w:val="16"/>
                <w:lang w:val="en-GB" w:eastAsia="en-US"/>
              </w:rPr>
              <w:t>SPC</w:t>
            </w:r>
            <w:r>
              <w:rPr>
                <w:rFonts w:eastAsiaTheme="minorEastAsia"/>
                <w:sz w:val="18"/>
                <w:szCs w:val="16"/>
                <w:lang w:val="en-GB" w:eastAsia="en-US"/>
              </w:rPr>
              <w:t xml:space="preserve">, </w:t>
            </w:r>
            <w:r w:rsidR="00444F1A">
              <w:rPr>
                <w:rFonts w:eastAsiaTheme="minorEastAsia"/>
                <w:sz w:val="18"/>
                <w:szCs w:val="16"/>
                <w:lang w:val="en-GB" w:eastAsia="en-US"/>
              </w:rPr>
              <w:t>NP</w:t>
            </w:r>
            <w:r>
              <w:rPr>
                <w:rFonts w:eastAsiaTheme="minorEastAsia"/>
                <w:sz w:val="18"/>
                <w:szCs w:val="16"/>
                <w:lang w:val="en-GB" w:eastAsia="en-US"/>
              </w:rPr>
              <w:t>)</w:t>
            </w:r>
          </w:p>
          <w:p w14:paraId="48B88450" w14:textId="47D5D574" w:rsidR="00F6509E" w:rsidRPr="00860D09" w:rsidRDefault="00F6509E" w:rsidP="00F6509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subtype</w:t>
            </w:r>
          </w:p>
        </w:tc>
      </w:tr>
    </w:tbl>
    <w:p w14:paraId="6FEE215D" w14:textId="77777777" w:rsidR="00EF42D1" w:rsidRDefault="00EF42D1" w:rsidP="00EF42D1">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1D82F096" w14:textId="77777777" w:rsidR="00EF42D1" w:rsidRDefault="00EF42D1" w:rsidP="00EF42D1">
      <w:pPr>
        <w:widowControl/>
        <w:autoSpaceDE/>
        <w:autoSpaceDN/>
        <w:adjustRightInd/>
        <w:rPr>
          <w:color w:val="44546A" w:themeColor="text2"/>
        </w:rPr>
      </w:pPr>
    </w:p>
    <w:p w14:paraId="2CFF773B" w14:textId="77777777" w:rsidR="00C75530" w:rsidRDefault="00C75530" w:rsidP="00C75530">
      <w:pPr>
        <w:widowControl/>
        <w:autoSpaceDE/>
        <w:autoSpaceDN/>
        <w:adjustRightInd/>
        <w:rPr>
          <w:color w:val="44546A" w:themeColor="text2"/>
        </w:rPr>
      </w:pPr>
    </w:p>
    <w:p w14:paraId="291B87A1" w14:textId="77777777" w:rsidR="00F243DC" w:rsidRPr="00494E1E" w:rsidRDefault="00F243DC" w:rsidP="00F243DC">
      <w:pPr>
        <w:pStyle w:val="Heading1"/>
        <w:keepNext w:val="0"/>
        <w:keepLines w:val="0"/>
        <w:numPr>
          <w:ilvl w:val="0"/>
          <w:numId w:val="2"/>
        </w:numPr>
        <w:spacing w:after="60"/>
        <w:rPr>
          <w:rFonts w:ascii="Arial" w:hAnsi="Arial" w:cs="Arial"/>
          <w:color w:val="44546A" w:themeColor="text2"/>
          <w:lang w:val="en-GB"/>
        </w:rPr>
      </w:pPr>
      <w:bookmarkStart w:id="53" w:name="_Toc116995900"/>
      <w:bookmarkStart w:id="54" w:name="_Toc116999257"/>
      <w:r w:rsidRPr="00494E1E">
        <w:rPr>
          <w:rFonts w:ascii="Arial" w:hAnsi="Arial" w:cs="Arial"/>
          <w:color w:val="44546A" w:themeColor="text2"/>
          <w:lang w:val="en-GB"/>
        </w:rPr>
        <w:t>References</w:t>
      </w:r>
      <w:bookmarkEnd w:id="53"/>
      <w:bookmarkEnd w:id="54"/>
    </w:p>
    <w:p w14:paraId="202EE14A" w14:textId="77777777" w:rsidR="00F243DC" w:rsidRPr="00494E1E" w:rsidRDefault="00F243DC" w:rsidP="00F243DC">
      <w:pPr>
        <w:rPr>
          <w:lang w:val="en-GB"/>
        </w:rPr>
      </w:pPr>
    </w:p>
    <w:tbl>
      <w:tblPr>
        <w:tblStyle w:val="Tabelamrea4poudarek11"/>
        <w:tblW w:w="9425" w:type="dxa"/>
        <w:tblLook w:val="06A0" w:firstRow="1" w:lastRow="0" w:firstColumn="1" w:lastColumn="0" w:noHBand="1" w:noVBand="1"/>
      </w:tblPr>
      <w:tblGrid>
        <w:gridCol w:w="1417"/>
        <w:gridCol w:w="5666"/>
        <w:gridCol w:w="2342"/>
      </w:tblGrid>
      <w:tr w:rsidR="00F243DC" w:rsidRPr="00494E1E" w14:paraId="1227CBCB" w14:textId="77777777" w:rsidTr="00F243DC">
        <w:trPr>
          <w:cnfStyle w:val="100000000000" w:firstRow="1" w:lastRow="0" w:firstColumn="0" w:lastColumn="0" w:oddVBand="0" w:evenVBand="0" w:oddHBand="0"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41859765" w14:textId="77777777" w:rsidR="00F243DC" w:rsidRPr="00494E1E" w:rsidRDefault="00F243DC" w:rsidP="00F243DC">
            <w:pPr>
              <w:jc w:val="center"/>
              <w:rPr>
                <w:i/>
                <w:lang w:val="en-GB" w:eastAsia="pl-PL"/>
              </w:rPr>
            </w:pPr>
            <w:r w:rsidRPr="00494E1E">
              <w:rPr>
                <w:i/>
                <w:color w:val="000000"/>
                <w:lang w:val="en-GB" w:eastAsia="pl-PL"/>
              </w:rPr>
              <w:t>Ref. Nr.</w:t>
            </w:r>
          </w:p>
        </w:tc>
        <w:tc>
          <w:tcPr>
            <w:tcW w:w="5666" w:type="dxa"/>
            <w:vAlign w:val="center"/>
          </w:tcPr>
          <w:p w14:paraId="3D0DCA6B" w14:textId="77777777" w:rsidR="00F243DC" w:rsidRPr="00494E1E" w:rsidRDefault="00F243DC" w:rsidP="00F243DC">
            <w:pPr>
              <w:cnfStyle w:val="100000000000" w:firstRow="1" w:lastRow="0" w:firstColumn="0" w:lastColumn="0" w:oddVBand="0" w:evenVBand="0" w:oddHBand="0" w:evenHBand="0" w:firstRowFirstColumn="0" w:firstRowLastColumn="0" w:lastRowFirstColumn="0" w:lastRowLastColumn="0"/>
              <w:rPr>
                <w:i/>
                <w:lang w:val="en-GB" w:eastAsia="pl-PL"/>
              </w:rPr>
            </w:pPr>
            <w:r w:rsidRPr="00494E1E">
              <w:rPr>
                <w:i/>
                <w:color w:val="000000"/>
                <w:lang w:val="en-GB" w:eastAsia="pl-PL"/>
              </w:rPr>
              <w:t>Description and date</w:t>
            </w:r>
          </w:p>
        </w:tc>
        <w:tc>
          <w:tcPr>
            <w:tcW w:w="2342" w:type="dxa"/>
          </w:tcPr>
          <w:p w14:paraId="551B44B6" w14:textId="77777777" w:rsidR="00F243DC" w:rsidRPr="00494E1E" w:rsidRDefault="00F243DC" w:rsidP="00F243DC">
            <w:pPr>
              <w:cnfStyle w:val="100000000000" w:firstRow="1" w:lastRow="0" w:firstColumn="0" w:lastColumn="0" w:oddVBand="0" w:evenVBand="0" w:oddHBand="0" w:evenHBand="0" w:firstRowFirstColumn="0" w:firstRowLastColumn="0" w:lastRowFirstColumn="0" w:lastRowLastColumn="0"/>
              <w:rPr>
                <w:color w:val="000000"/>
                <w:lang w:val="en-GB" w:eastAsia="pl-PL"/>
              </w:rPr>
            </w:pPr>
            <w:r w:rsidRPr="00494E1E">
              <w:rPr>
                <w:color w:val="000000"/>
                <w:lang w:val="en-GB" w:eastAsia="pl-PL"/>
              </w:rPr>
              <w:t>File</w:t>
            </w:r>
          </w:p>
        </w:tc>
      </w:tr>
      <w:tr w:rsidR="00F243DC" w:rsidRPr="00494E1E" w14:paraId="20BFB494" w14:textId="77777777" w:rsidTr="00F243DC">
        <w:trPr>
          <w:trHeight w:val="329"/>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71D448A8" w14:textId="6B432160" w:rsidR="00F243DC" w:rsidRPr="00494E1E" w:rsidRDefault="00F243DC" w:rsidP="00F243DC">
            <w:pPr>
              <w:jc w:val="center"/>
              <w:rPr>
                <w:color w:val="000000"/>
                <w:lang w:val="en-GB" w:eastAsia="pl-PL"/>
              </w:rPr>
            </w:pPr>
            <w:bookmarkStart w:id="55" w:name="Ref1"/>
            <w:r>
              <w:rPr>
                <w:color w:val="000000"/>
                <w:lang w:val="en-GB" w:eastAsia="pl-PL"/>
              </w:rPr>
              <w:t>[1]</w:t>
            </w:r>
            <w:bookmarkEnd w:id="55"/>
          </w:p>
        </w:tc>
        <w:tc>
          <w:tcPr>
            <w:tcW w:w="5666" w:type="dxa"/>
            <w:vAlign w:val="center"/>
          </w:tcPr>
          <w:p w14:paraId="77F441AD" w14:textId="77777777" w:rsidR="00F243DC" w:rsidRPr="00494E1E" w:rsidRDefault="00F243DC" w:rsidP="00F243DC">
            <w:pPr>
              <w:cnfStyle w:val="000000000000" w:firstRow="0" w:lastRow="0" w:firstColumn="0" w:lastColumn="0" w:oddVBand="0" w:evenVBand="0" w:oddHBand="0" w:evenHBand="0" w:firstRowFirstColumn="0" w:firstRowLastColumn="0" w:lastRowFirstColumn="0" w:lastRowLastColumn="0"/>
              <w:rPr>
                <w:color w:val="000000"/>
                <w:lang w:val="en-GB" w:eastAsia="pl-PL"/>
              </w:rPr>
            </w:pPr>
            <w:r w:rsidRPr="00494E1E">
              <w:rPr>
                <w:color w:val="000000"/>
                <w:lang w:val="en-GB" w:eastAsia="pl-PL"/>
              </w:rPr>
              <w:t xml:space="preserve">SIPO Requirements – Analysis Stage 1 </w:t>
            </w:r>
          </w:p>
          <w:p w14:paraId="7088725F" w14:textId="4704ED44" w:rsidR="00F243DC" w:rsidRPr="00494E1E" w:rsidRDefault="00F243DC" w:rsidP="00F243DC">
            <w:pPr>
              <w:cnfStyle w:val="000000000000" w:firstRow="0" w:lastRow="0" w:firstColumn="0" w:lastColumn="0" w:oddVBand="0" w:evenVBand="0" w:oddHBand="0" w:evenHBand="0" w:firstRowFirstColumn="0" w:firstRowLastColumn="0" w:lastRowFirstColumn="0" w:lastRowLastColumn="0"/>
              <w:rPr>
                <w:color w:val="000000"/>
                <w:lang w:val="en-GB" w:eastAsia="pl-PL"/>
              </w:rPr>
            </w:pPr>
            <w:r w:rsidRPr="00494E1E">
              <w:rPr>
                <w:color w:val="000000"/>
                <w:lang w:val="en-GB" w:eastAsia="pl-PL"/>
              </w:rPr>
              <w:t>(</w:t>
            </w:r>
            <w:r>
              <w:rPr>
                <w:color w:val="000000"/>
                <w:lang w:val="en-GB" w:eastAsia="pl-PL"/>
              </w:rPr>
              <w:t xml:space="preserve">TM and DS, </w:t>
            </w:r>
            <w:r w:rsidRPr="00494E1E">
              <w:rPr>
                <w:color w:val="000000"/>
                <w:lang w:val="en-GB" w:eastAsia="pl-PL"/>
              </w:rPr>
              <w:t>v0.</w:t>
            </w:r>
            <w:r>
              <w:rPr>
                <w:color w:val="000000"/>
                <w:lang w:val="en-GB" w:eastAsia="pl-PL"/>
              </w:rPr>
              <w:t>4, 06</w:t>
            </w:r>
            <w:r w:rsidRPr="00494E1E">
              <w:rPr>
                <w:color w:val="000000"/>
                <w:lang w:val="en-GB" w:eastAsia="pl-PL"/>
              </w:rPr>
              <w:t>.</w:t>
            </w:r>
            <w:r>
              <w:rPr>
                <w:color w:val="000000"/>
                <w:lang w:val="en-GB" w:eastAsia="pl-PL"/>
              </w:rPr>
              <w:t>01.2022</w:t>
            </w:r>
            <w:r w:rsidRPr="00494E1E">
              <w:rPr>
                <w:color w:val="000000"/>
                <w:lang w:val="en-GB" w:eastAsia="pl-PL"/>
              </w:rPr>
              <w:t>)</w:t>
            </w:r>
          </w:p>
        </w:tc>
        <w:bookmarkStart w:id="56" w:name="_MON_1727608980"/>
        <w:bookmarkEnd w:id="56"/>
        <w:tc>
          <w:tcPr>
            <w:tcW w:w="2342" w:type="dxa"/>
          </w:tcPr>
          <w:p w14:paraId="3D988F56" w14:textId="0964590A" w:rsidR="00F243DC" w:rsidRPr="001F335C" w:rsidRDefault="00F243DC" w:rsidP="00F243DC">
            <w:pPr>
              <w:cnfStyle w:val="000000000000" w:firstRow="0" w:lastRow="0" w:firstColumn="0" w:lastColumn="0" w:oddVBand="0" w:evenVBand="0" w:oddHBand="0" w:evenHBand="0" w:firstRowFirstColumn="0" w:firstRowLastColumn="0" w:lastRowFirstColumn="0" w:lastRowLastColumn="0"/>
              <w:rPr>
                <w:noProof/>
                <w:color w:val="000000"/>
                <w:lang w:val="en-GB" w:eastAsia="pl-PL"/>
              </w:rPr>
            </w:pPr>
            <w:r>
              <w:rPr>
                <w:noProof/>
                <w:color w:val="000000"/>
                <w:lang w:val="en-GB" w:eastAsia="pl-PL"/>
              </w:rPr>
              <w:object w:dxaOrig="1533" w:dyaOrig="990" w14:anchorId="60ECA85D">
                <v:shape id="_x0000_i1043" type="#_x0000_t75" style="width:76.5pt;height:49.5pt" o:ole="">
                  <v:imagedata r:id="rId58" o:title=""/>
                </v:shape>
                <o:OLEObject Type="Embed" ProgID="Word.Document.12" ShapeID="_x0000_i1043" DrawAspect="Icon" ObjectID="_1727612233" r:id="rId59">
                  <o:FieldCodes>\s</o:FieldCodes>
                </o:OLEObject>
              </w:object>
            </w:r>
          </w:p>
        </w:tc>
      </w:tr>
    </w:tbl>
    <w:p w14:paraId="37FE0B10" w14:textId="1D7D52A5" w:rsidR="00F8043C" w:rsidRDefault="00F8043C" w:rsidP="00C75530">
      <w:pPr>
        <w:widowControl/>
        <w:autoSpaceDE/>
        <w:autoSpaceDN/>
        <w:adjustRightInd/>
        <w:rPr>
          <w:color w:val="44546A" w:themeColor="text2"/>
        </w:rPr>
      </w:pPr>
    </w:p>
    <w:sectPr w:rsidR="00F8043C" w:rsidSect="00A46DF6">
      <w:headerReference w:type="even" r:id="rId60"/>
      <w:headerReference w:type="default" r:id="rId61"/>
      <w:footerReference w:type="even" r:id="rId62"/>
      <w:footerReference w:type="default" r:id="rId63"/>
      <w:headerReference w:type="first" r:id="rId64"/>
      <w:footerReference w:type="first" r:id="rId65"/>
      <w:pgSz w:w="11900" w:h="16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2DD531" w14:textId="77777777" w:rsidR="007673D2" w:rsidRDefault="007673D2" w:rsidP="00A46DF6">
      <w:r>
        <w:separator/>
      </w:r>
    </w:p>
  </w:endnote>
  <w:endnote w:type="continuationSeparator" w:id="0">
    <w:p w14:paraId="2AD99376" w14:textId="77777777" w:rsidR="007673D2" w:rsidRDefault="007673D2" w:rsidP="00A46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630633065"/>
      <w:docPartObj>
        <w:docPartGallery w:val="Page Numbers (Bottom of Page)"/>
        <w:docPartUnique/>
      </w:docPartObj>
    </w:sdtPr>
    <w:sdtContent>
      <w:p w14:paraId="32BA14EE" w14:textId="5141F73A" w:rsidR="0054585D" w:rsidRDefault="0054585D"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559BE9" w14:textId="77777777" w:rsidR="0054585D" w:rsidRDefault="0054585D" w:rsidP="00A46DF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806934238"/>
      <w:docPartObj>
        <w:docPartGallery w:val="Page Numbers (Bottom of Page)"/>
        <w:docPartUnique/>
      </w:docPartObj>
    </w:sdtPr>
    <w:sdtContent>
      <w:p w14:paraId="7C495B8B" w14:textId="5CAA6730" w:rsidR="0054585D" w:rsidRDefault="0054585D"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2B13E4">
          <w:rPr>
            <w:rStyle w:val="PageNumber"/>
            <w:noProof/>
          </w:rPr>
          <w:t>2</w:t>
        </w:r>
        <w:r>
          <w:rPr>
            <w:rStyle w:val="PageNumber"/>
          </w:rPr>
          <w:fldChar w:fldCharType="end"/>
        </w:r>
      </w:p>
    </w:sdtContent>
  </w:sdt>
  <w:p w14:paraId="365113A0" w14:textId="7D8F7D63" w:rsidR="0054585D" w:rsidRDefault="0054585D" w:rsidP="00A46DF6">
    <w:pPr>
      <w:pStyle w:val="Footer"/>
      <w:ind w:right="360"/>
    </w:pPr>
    <w:r>
      <w:t>SIPO Requirements</w:t>
    </w:r>
  </w:p>
  <w:p w14:paraId="57A431DC" w14:textId="77777777" w:rsidR="0054585D" w:rsidRDefault="0054585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2076157034"/>
      <w:docPartObj>
        <w:docPartGallery w:val="Page Numbers (Bottom of Page)"/>
        <w:docPartUnique/>
      </w:docPartObj>
    </w:sdtPr>
    <w:sdtContent>
      <w:p w14:paraId="13171DD8" w14:textId="2D9AD398" w:rsidR="0054585D" w:rsidRDefault="0054585D"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2B13E4">
          <w:rPr>
            <w:rStyle w:val="PageNumber"/>
            <w:noProof/>
          </w:rPr>
          <w:t>1</w:t>
        </w:r>
        <w:r>
          <w:rPr>
            <w:rStyle w:val="PageNumber"/>
          </w:rPr>
          <w:fldChar w:fldCharType="end"/>
        </w:r>
      </w:p>
    </w:sdtContent>
  </w:sdt>
  <w:p w14:paraId="1E738BF4" w14:textId="51F2077D" w:rsidR="0054585D" w:rsidRPr="00A46DF6" w:rsidRDefault="0054585D" w:rsidP="00A46DF6">
    <w:pPr>
      <w:pStyle w:val="Footer"/>
      <w:ind w:right="360"/>
    </w:pPr>
    <w:r w:rsidRPr="00A46DF6">
      <w:rPr>
        <w:lang w:val="sl-SI"/>
      </w:rPr>
      <w:t>SIPO requirements</w:t>
    </w:r>
    <w:r>
      <w:rPr>
        <w:lang w:val="sl-SI"/>
      </w:rPr>
      <w:t xml:space="preserve"> – patents and SPC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FA7E8E" w14:textId="77777777" w:rsidR="007673D2" w:rsidRDefault="007673D2" w:rsidP="00A46DF6">
      <w:r>
        <w:separator/>
      </w:r>
    </w:p>
  </w:footnote>
  <w:footnote w:type="continuationSeparator" w:id="0">
    <w:p w14:paraId="117BC78E" w14:textId="77777777" w:rsidR="007673D2" w:rsidRDefault="007673D2" w:rsidP="00A46DF6">
      <w:r>
        <w:continuationSeparator/>
      </w:r>
    </w:p>
  </w:footnote>
  <w:footnote w:id="1">
    <w:p w14:paraId="6C763B8C" w14:textId="399A48D7" w:rsidR="0054585D" w:rsidRPr="004E7BE0" w:rsidRDefault="0054585D">
      <w:pPr>
        <w:pStyle w:val="FootnoteText"/>
        <w:rPr>
          <w:lang w:val="en-GB"/>
        </w:rPr>
      </w:pPr>
      <w:r w:rsidRPr="004E7BE0">
        <w:rPr>
          <w:rStyle w:val="FootnoteReference"/>
          <w:lang w:val="en-GB"/>
        </w:rPr>
        <w:footnoteRef/>
      </w:r>
      <w:r w:rsidRPr="004E7BE0">
        <w:rPr>
          <w:lang w:val="en-GB"/>
        </w:rPr>
        <w:t xml:space="preserve"> 18M is standard period for publishing national patent.</w:t>
      </w:r>
    </w:p>
  </w:footnote>
  <w:footnote w:id="2">
    <w:p w14:paraId="6F311198" w14:textId="145E01C8" w:rsidR="0054585D" w:rsidRPr="004E7BE0" w:rsidRDefault="0054585D" w:rsidP="0061154A">
      <w:pPr>
        <w:pStyle w:val="FootnoteText"/>
        <w:rPr>
          <w:lang w:val="en-GB"/>
        </w:rPr>
      </w:pPr>
      <w:r w:rsidRPr="004E7BE0">
        <w:rPr>
          <w:rStyle w:val="FootnoteReference"/>
          <w:lang w:val="en-GB"/>
        </w:rPr>
        <w:footnoteRef/>
      </w:r>
      <w:r w:rsidRPr="004E7BE0">
        <w:rPr>
          <w:lang w:val="en-GB"/>
        </w:rPr>
        <w:t>18M is standard period for publishing national patent.</w:t>
      </w:r>
    </w:p>
  </w:footnote>
  <w:footnote w:id="3">
    <w:p w14:paraId="0BF0C368" w14:textId="7EB641F2" w:rsidR="0054585D" w:rsidRPr="004E7BE0" w:rsidRDefault="0054585D" w:rsidP="008E62CD">
      <w:pPr>
        <w:pStyle w:val="FootnoteText"/>
        <w:rPr>
          <w:lang w:val="en-GB"/>
        </w:rPr>
      </w:pPr>
      <w:r w:rsidRPr="004E7BE0">
        <w:rPr>
          <w:rStyle w:val="FootnoteReference"/>
          <w:lang w:val="en-GB"/>
        </w:rPr>
        <w:footnoteRef/>
      </w:r>
      <w:r w:rsidRPr="004E7BE0">
        <w:rPr>
          <w:lang w:val="en-GB"/>
        </w:rPr>
        <w:t xml:space="preserve"> </w:t>
      </w:r>
      <w:r>
        <w:rPr>
          <w:lang w:val="en-GB"/>
        </w:rPr>
        <w:t>5</w:t>
      </w:r>
      <w:r w:rsidRPr="004E7BE0">
        <w:rPr>
          <w:lang w:val="en-GB"/>
        </w:rPr>
        <w:t xml:space="preserve">M period is calculated as: 2M for full check until publication, 3M </w:t>
      </w:r>
      <w:r>
        <w:rPr>
          <w:lang w:val="en-GB"/>
        </w:rPr>
        <w:t>for reply to invitation</w:t>
      </w:r>
      <w:r w:rsidRPr="004E7BE0">
        <w:rPr>
          <w:lang w:val="en-GB"/>
        </w:rPr>
        <w:t>.</w:t>
      </w:r>
    </w:p>
  </w:footnote>
  <w:footnote w:id="4">
    <w:p w14:paraId="433F00A4" w14:textId="7FE01A43" w:rsidR="0054585D" w:rsidRPr="004E7BE0" w:rsidRDefault="0054585D" w:rsidP="008E62CD">
      <w:pPr>
        <w:pStyle w:val="FootnoteText"/>
        <w:rPr>
          <w:lang w:val="en-GB"/>
        </w:rPr>
      </w:pPr>
      <w:r w:rsidRPr="004E7BE0">
        <w:rPr>
          <w:rStyle w:val="FootnoteReference"/>
          <w:lang w:val="en-GB"/>
        </w:rPr>
        <w:footnoteRef/>
      </w:r>
      <w:r>
        <w:rPr>
          <w:lang w:val="en-GB"/>
        </w:rPr>
        <w:t xml:space="preserve"> 5</w:t>
      </w:r>
      <w:r w:rsidRPr="004E7BE0">
        <w:rPr>
          <w:lang w:val="en-GB"/>
        </w:rPr>
        <w:t xml:space="preserve">M period is calculated as: 2M for full check until publication, 3M </w:t>
      </w:r>
      <w:r>
        <w:rPr>
          <w:lang w:val="en-GB"/>
        </w:rPr>
        <w:t>for reply to invitation</w:t>
      </w:r>
      <w:r w:rsidRPr="004E7BE0">
        <w:rPr>
          <w:lang w:val="en-GB"/>
        </w:rPr>
        <w:t>.</w:t>
      </w:r>
    </w:p>
  </w:footnote>
  <w:footnote w:id="5">
    <w:p w14:paraId="53A6657E" w14:textId="7CD01BD6" w:rsidR="0054585D" w:rsidRPr="004E7BE0" w:rsidRDefault="0054585D" w:rsidP="00C75530">
      <w:pPr>
        <w:pStyle w:val="FootnoteText"/>
        <w:rPr>
          <w:lang w:val="en-GB"/>
        </w:rPr>
      </w:pPr>
      <w:r w:rsidRPr="004E7BE0">
        <w:rPr>
          <w:rStyle w:val="FootnoteReference"/>
          <w:lang w:val="en-GB"/>
        </w:rPr>
        <w:footnoteRef/>
      </w:r>
      <w:r w:rsidRPr="004E7BE0">
        <w:rPr>
          <w:lang w:val="en-GB"/>
        </w:rPr>
        <w:t xml:space="preserve"> </w:t>
      </w:r>
      <w:r>
        <w:rPr>
          <w:lang w:val="en-GB"/>
        </w:rPr>
        <w:t>6</w:t>
      </w:r>
      <w:r w:rsidRPr="004E7BE0">
        <w:rPr>
          <w:lang w:val="en-GB"/>
        </w:rPr>
        <w:t xml:space="preserve">M period is calculated as: 1M for full check, 2M for decision  = 3M + </w:t>
      </w:r>
      <w:r>
        <w:rPr>
          <w:lang w:val="en-GB"/>
        </w:rPr>
        <w:t>3M for invitation</w:t>
      </w:r>
    </w:p>
  </w:footnote>
  <w:footnote w:id="6">
    <w:p w14:paraId="3220A5AC" w14:textId="483F2A85" w:rsidR="0054585D" w:rsidRPr="004E7BE0" w:rsidRDefault="0054585D" w:rsidP="00E722D8">
      <w:pPr>
        <w:pStyle w:val="FootnoteText"/>
        <w:rPr>
          <w:lang w:val="en-GB"/>
        </w:rPr>
      </w:pPr>
      <w:r w:rsidRPr="004E7BE0">
        <w:rPr>
          <w:rStyle w:val="FootnoteReference"/>
          <w:lang w:val="en-GB"/>
        </w:rPr>
        <w:footnoteRef/>
      </w:r>
      <w:r w:rsidRPr="004E7BE0">
        <w:rPr>
          <w:lang w:val="en-GB"/>
        </w:rPr>
        <w:t xml:space="preserve"> </w:t>
      </w:r>
      <w:r>
        <w:rPr>
          <w:lang w:val="en-GB"/>
        </w:rPr>
        <w:t>6</w:t>
      </w:r>
      <w:r w:rsidRPr="004E7BE0">
        <w:rPr>
          <w:lang w:val="en-GB"/>
        </w:rPr>
        <w:t xml:space="preserve">M period is calculated as: 1M for full check, 2M for decision  = 3M + </w:t>
      </w:r>
      <w:r>
        <w:rPr>
          <w:lang w:val="en-GB"/>
        </w:rPr>
        <w:t>3M for invitation</w:t>
      </w:r>
    </w:p>
  </w:footnote>
  <w:footnote w:id="7">
    <w:p w14:paraId="29625F81" w14:textId="152BC2C3" w:rsidR="0054585D" w:rsidRPr="004E7BE0" w:rsidRDefault="0054585D">
      <w:pPr>
        <w:pStyle w:val="FootnoteText"/>
        <w:rPr>
          <w:lang w:val="en-GB"/>
        </w:rPr>
      </w:pPr>
      <w:r w:rsidRPr="004E7BE0">
        <w:rPr>
          <w:rStyle w:val="FootnoteReference"/>
          <w:lang w:val="en-GB"/>
        </w:rPr>
        <w:footnoteRef/>
      </w:r>
      <w:r w:rsidRPr="004E7BE0">
        <w:rPr>
          <w:lang w:val="en-GB"/>
        </w:rPr>
        <w:t xml:space="preserve"> 3M period is calculated as: 1M for formal + 2M for decision  = 3M + 0.11 (average numbers of invitations od SPC) * 3M = 3M</w:t>
      </w:r>
    </w:p>
  </w:footnote>
  <w:footnote w:id="8">
    <w:p w14:paraId="3F21B397" w14:textId="5D68DE73" w:rsidR="0054585D" w:rsidRPr="004E7BE0" w:rsidRDefault="0054585D" w:rsidP="00F6509E">
      <w:pPr>
        <w:pStyle w:val="FootnoteText"/>
        <w:rPr>
          <w:lang w:val="en-GB"/>
        </w:rPr>
      </w:pPr>
      <w:r w:rsidRPr="004E7BE0">
        <w:rPr>
          <w:rStyle w:val="FootnoteReference"/>
          <w:lang w:val="en-GB"/>
        </w:rPr>
        <w:footnoteRef/>
      </w:r>
      <w:r w:rsidRPr="004E7BE0">
        <w:rPr>
          <w:lang w:val="en-GB"/>
        </w:rPr>
        <w:t xml:space="preserve"> 3M period is calculated as: 1M for formal + 2M for decision  = 3M + 0.11 (average numbers of invitations od SPC) * 3M = 3M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616F87" w14:textId="77777777" w:rsidR="0054585D" w:rsidRDefault="0054585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8752352"/>
      <w:placeholder>
        <w:docPart w:val="33C1243F670A534ABB3DEFF46C4E9646"/>
      </w:placeholder>
      <w:temporary/>
      <w:showingPlcHdr/>
      <w15:appearance w15:val="hidden"/>
    </w:sdtPr>
    <w:sdtContent>
      <w:p w14:paraId="1B27A0D9" w14:textId="77777777" w:rsidR="0054585D" w:rsidRDefault="0054585D">
        <w:pPr>
          <w:pStyle w:val="Header"/>
        </w:pPr>
        <w:r>
          <w:t>[Type here]</w:t>
        </w:r>
      </w:p>
    </w:sdtContent>
  </w:sdt>
  <w:p w14:paraId="660C699A" w14:textId="77777777" w:rsidR="0054585D" w:rsidRDefault="0054585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CD39A" w14:textId="3F0037C7" w:rsidR="0054585D" w:rsidRPr="00CC12B2" w:rsidRDefault="0054585D" w:rsidP="00A46DF6">
    <w:pPr>
      <w:pStyle w:val="Header"/>
      <w:ind w:left="-709"/>
      <w:jc w:val="both"/>
    </w:pPr>
    <w:r w:rsidRPr="002B1A29">
      <w:rPr>
        <w:noProof/>
        <w:lang w:val="en-GB" w:eastAsia="en-GB"/>
      </w:rPr>
      <w:drawing>
        <wp:inline distT="0" distB="0" distL="0" distR="0" wp14:anchorId="298BE560" wp14:editId="76EB67CB">
          <wp:extent cx="3832860" cy="506095"/>
          <wp:effectExtent l="0" t="0" r="0" b="8255"/>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2860" cy="506095"/>
                  </a:xfrm>
                  <a:prstGeom prst="rect">
                    <a:avLst/>
                  </a:prstGeom>
                  <a:noFill/>
                  <a:ln>
                    <a:noFill/>
                  </a:ln>
                </pic:spPr>
              </pic:pic>
            </a:graphicData>
          </a:graphic>
        </wp:inline>
      </w:drawing>
    </w:r>
    <w:r>
      <w:t xml:space="preserve">               </w:t>
    </w:r>
    <w:r>
      <w:tab/>
    </w:r>
  </w:p>
  <w:p w14:paraId="39DE8B1F" w14:textId="77777777" w:rsidR="0054585D" w:rsidRPr="00A372AB" w:rsidRDefault="0054585D" w:rsidP="00A46DF6">
    <w:pPr>
      <w:pStyle w:val="Header"/>
    </w:pPr>
  </w:p>
  <w:p w14:paraId="4D0E4C2D" w14:textId="77777777" w:rsidR="0054585D" w:rsidRDefault="005458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D1416"/>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13AA1330"/>
    <w:multiLevelType w:val="hybridMultilevel"/>
    <w:tmpl w:val="1050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6C34FA1"/>
    <w:multiLevelType w:val="hybridMultilevel"/>
    <w:tmpl w:val="323C8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B3B5A24"/>
    <w:multiLevelType w:val="hybridMultilevel"/>
    <w:tmpl w:val="A0264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76C"/>
    <w:rsid w:val="0004265C"/>
    <w:rsid w:val="00053CA7"/>
    <w:rsid w:val="00071304"/>
    <w:rsid w:val="000753FB"/>
    <w:rsid w:val="00075E3F"/>
    <w:rsid w:val="00084D45"/>
    <w:rsid w:val="000D13D2"/>
    <w:rsid w:val="000D779B"/>
    <w:rsid w:val="000E08C7"/>
    <w:rsid w:val="000F499D"/>
    <w:rsid w:val="00135652"/>
    <w:rsid w:val="00144A2E"/>
    <w:rsid w:val="0018222B"/>
    <w:rsid w:val="00184D33"/>
    <w:rsid w:val="0019087C"/>
    <w:rsid w:val="001B5078"/>
    <w:rsid w:val="001D4E5D"/>
    <w:rsid w:val="002414FC"/>
    <w:rsid w:val="00280518"/>
    <w:rsid w:val="00282FB3"/>
    <w:rsid w:val="002A1B4E"/>
    <w:rsid w:val="002A2D27"/>
    <w:rsid w:val="002B13E4"/>
    <w:rsid w:val="00301B6D"/>
    <w:rsid w:val="00332CA7"/>
    <w:rsid w:val="00382612"/>
    <w:rsid w:val="003A4CF3"/>
    <w:rsid w:val="003A713A"/>
    <w:rsid w:val="00444F1A"/>
    <w:rsid w:val="0045597F"/>
    <w:rsid w:val="004613F6"/>
    <w:rsid w:val="004E310B"/>
    <w:rsid w:val="004E7BE0"/>
    <w:rsid w:val="004F340A"/>
    <w:rsid w:val="005064F2"/>
    <w:rsid w:val="0053123C"/>
    <w:rsid w:val="0054585D"/>
    <w:rsid w:val="005664C0"/>
    <w:rsid w:val="00577051"/>
    <w:rsid w:val="00583BE9"/>
    <w:rsid w:val="00594439"/>
    <w:rsid w:val="005B0908"/>
    <w:rsid w:val="005B39A3"/>
    <w:rsid w:val="005C60FD"/>
    <w:rsid w:val="005E7C77"/>
    <w:rsid w:val="005F72BD"/>
    <w:rsid w:val="00600C64"/>
    <w:rsid w:val="0061154A"/>
    <w:rsid w:val="00624460"/>
    <w:rsid w:val="006343B3"/>
    <w:rsid w:val="00661ED8"/>
    <w:rsid w:val="00664571"/>
    <w:rsid w:val="00673FEE"/>
    <w:rsid w:val="00683713"/>
    <w:rsid w:val="0068741F"/>
    <w:rsid w:val="006A177C"/>
    <w:rsid w:val="006C0A95"/>
    <w:rsid w:val="006D6FF5"/>
    <w:rsid w:val="006F2E3E"/>
    <w:rsid w:val="006F3FF0"/>
    <w:rsid w:val="0073253B"/>
    <w:rsid w:val="0073326E"/>
    <w:rsid w:val="007673D2"/>
    <w:rsid w:val="007726BB"/>
    <w:rsid w:val="007851FB"/>
    <w:rsid w:val="007B3948"/>
    <w:rsid w:val="007D0B7C"/>
    <w:rsid w:val="007D6A2A"/>
    <w:rsid w:val="0084698A"/>
    <w:rsid w:val="008521B1"/>
    <w:rsid w:val="00860D09"/>
    <w:rsid w:val="008747A7"/>
    <w:rsid w:val="00886022"/>
    <w:rsid w:val="00890A70"/>
    <w:rsid w:val="008B4728"/>
    <w:rsid w:val="008C2279"/>
    <w:rsid w:val="008D34D5"/>
    <w:rsid w:val="008E1EE2"/>
    <w:rsid w:val="008E62CD"/>
    <w:rsid w:val="008F39E7"/>
    <w:rsid w:val="008F7B62"/>
    <w:rsid w:val="009107F3"/>
    <w:rsid w:val="009C31D3"/>
    <w:rsid w:val="009E55B3"/>
    <w:rsid w:val="00A01651"/>
    <w:rsid w:val="00A21CBB"/>
    <w:rsid w:val="00A21FB6"/>
    <w:rsid w:val="00A46DF6"/>
    <w:rsid w:val="00A833A2"/>
    <w:rsid w:val="00A87254"/>
    <w:rsid w:val="00AC7679"/>
    <w:rsid w:val="00B00B45"/>
    <w:rsid w:val="00B20FF9"/>
    <w:rsid w:val="00B303C3"/>
    <w:rsid w:val="00B33623"/>
    <w:rsid w:val="00B9637B"/>
    <w:rsid w:val="00BB3645"/>
    <w:rsid w:val="00BE7AF9"/>
    <w:rsid w:val="00C27B0F"/>
    <w:rsid w:val="00C45A5C"/>
    <w:rsid w:val="00C636EE"/>
    <w:rsid w:val="00C75530"/>
    <w:rsid w:val="00C86DE8"/>
    <w:rsid w:val="00C95940"/>
    <w:rsid w:val="00CB4193"/>
    <w:rsid w:val="00CC74EF"/>
    <w:rsid w:val="00CF51E4"/>
    <w:rsid w:val="00D1315D"/>
    <w:rsid w:val="00D42DAC"/>
    <w:rsid w:val="00D56FC8"/>
    <w:rsid w:val="00D661BC"/>
    <w:rsid w:val="00D6772C"/>
    <w:rsid w:val="00D90941"/>
    <w:rsid w:val="00DE542F"/>
    <w:rsid w:val="00E11DAC"/>
    <w:rsid w:val="00E7142E"/>
    <w:rsid w:val="00E71F2A"/>
    <w:rsid w:val="00E722D8"/>
    <w:rsid w:val="00E72B80"/>
    <w:rsid w:val="00E741BB"/>
    <w:rsid w:val="00EA2C8C"/>
    <w:rsid w:val="00EB19F2"/>
    <w:rsid w:val="00EC7D3E"/>
    <w:rsid w:val="00EE5B20"/>
    <w:rsid w:val="00EF42D1"/>
    <w:rsid w:val="00F0776C"/>
    <w:rsid w:val="00F2027E"/>
    <w:rsid w:val="00F243DC"/>
    <w:rsid w:val="00F368BD"/>
    <w:rsid w:val="00F6509E"/>
    <w:rsid w:val="00F8043C"/>
    <w:rsid w:val="00F84552"/>
    <w:rsid w:val="00F850AC"/>
    <w:rsid w:val="00F866D0"/>
    <w:rsid w:val="00FB4F07"/>
    <w:rsid w:val="00FD4685"/>
    <w:rsid w:val="00FF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DE12BE"/>
  <w15:chartTrackingRefBased/>
  <w15:docId w15:val="{0716FE23-860A-C04D-B477-D350AEDB6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776C"/>
    <w:pPr>
      <w:widowControl w:val="0"/>
      <w:autoSpaceDE w:val="0"/>
      <w:autoSpaceDN w:val="0"/>
      <w:adjustRightInd w:val="0"/>
    </w:pPr>
    <w:rPr>
      <w:rFonts w:ascii="Arial" w:eastAsia="SimSun" w:hAnsi="Arial" w:cs="Arial"/>
      <w:color w:val="404040" w:themeColor="text1" w:themeTint="BF"/>
      <w:lang w:val="en-IE" w:eastAsia="en-IE"/>
    </w:rPr>
  </w:style>
  <w:style w:type="paragraph" w:styleId="Heading1">
    <w:name w:val="heading 1"/>
    <w:basedOn w:val="Normal"/>
    <w:next w:val="Normal"/>
    <w:link w:val="Heading1Char"/>
    <w:uiPriority w:val="9"/>
    <w:qFormat/>
    <w:rsid w:val="00F0776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0776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OHIM Heading 3"/>
    <w:basedOn w:val="Normal"/>
    <w:next w:val="Normal"/>
    <w:link w:val="Heading3Char"/>
    <w:uiPriority w:val="99"/>
    <w:qFormat/>
    <w:rsid w:val="00F0776C"/>
    <w:pPr>
      <w:spacing w:before="240" w:after="60"/>
      <w:outlineLvl w:val="2"/>
    </w:pPr>
    <w:rPr>
      <w:i/>
      <w:iCs/>
      <w:color w:val="8F8F8F"/>
      <w:shd w:val="clear" w:color="auto" w:fill="FFFFFF"/>
    </w:rPr>
  </w:style>
  <w:style w:type="paragraph" w:styleId="Heading4">
    <w:name w:val="heading 4"/>
    <w:basedOn w:val="Normal"/>
    <w:next w:val="Normal"/>
    <w:link w:val="Heading4Char"/>
    <w:uiPriority w:val="99"/>
    <w:qFormat/>
    <w:rsid w:val="00F0776C"/>
    <w:pPr>
      <w:spacing w:before="240" w:after="60"/>
      <w:outlineLvl w:val="3"/>
    </w:pPr>
    <w:rPr>
      <w:b/>
      <w:bCs/>
      <w:color w:val="004080"/>
      <w:shd w:val="clear" w:color="auto" w:fill="FFFFF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OHIM Heading 3 Char"/>
    <w:basedOn w:val="DefaultParagraphFont"/>
    <w:link w:val="Heading3"/>
    <w:uiPriority w:val="99"/>
    <w:rsid w:val="00F0776C"/>
    <w:rPr>
      <w:rFonts w:ascii="Arial" w:eastAsia="SimSun" w:hAnsi="Arial" w:cs="Arial"/>
      <w:i/>
      <w:iCs/>
      <w:color w:val="8F8F8F"/>
      <w:lang w:val="en-IE" w:eastAsia="en-IE"/>
    </w:rPr>
  </w:style>
  <w:style w:type="character" w:customStyle="1" w:styleId="Heading4Char">
    <w:name w:val="Heading 4 Char"/>
    <w:basedOn w:val="DefaultParagraphFont"/>
    <w:link w:val="Heading4"/>
    <w:uiPriority w:val="99"/>
    <w:rsid w:val="00F0776C"/>
    <w:rPr>
      <w:rFonts w:ascii="Arial" w:eastAsia="SimSun" w:hAnsi="Arial" w:cs="Arial"/>
      <w:b/>
      <w:bCs/>
      <w:color w:val="004080"/>
      <w:lang w:val="en-IE" w:eastAsia="en-IE"/>
    </w:rPr>
  </w:style>
  <w:style w:type="paragraph" w:styleId="ListParagraph">
    <w:name w:val="List Paragraph"/>
    <w:basedOn w:val="Normal"/>
    <w:link w:val="ListParagraphChar"/>
    <w:uiPriority w:val="34"/>
    <w:qFormat/>
    <w:rsid w:val="00F0776C"/>
    <w:pPr>
      <w:spacing w:line="240" w:lineRule="atLeast"/>
      <w:ind w:left="720"/>
      <w:contextualSpacing/>
    </w:pPr>
    <w:rPr>
      <w:sz w:val="20"/>
      <w:szCs w:val="20"/>
    </w:rPr>
  </w:style>
  <w:style w:type="character" w:customStyle="1" w:styleId="ListParagraphChar">
    <w:name w:val="List Paragraph Char"/>
    <w:link w:val="ListParagraph"/>
    <w:uiPriority w:val="34"/>
    <w:rsid w:val="00F0776C"/>
    <w:rPr>
      <w:rFonts w:ascii="Arial" w:eastAsia="SimSun" w:hAnsi="Arial" w:cs="Arial"/>
      <w:color w:val="404040" w:themeColor="text1" w:themeTint="BF"/>
      <w:sz w:val="20"/>
      <w:szCs w:val="20"/>
      <w:lang w:val="en-IE" w:eastAsia="en-IE"/>
    </w:rPr>
  </w:style>
  <w:style w:type="paragraph" w:styleId="Caption">
    <w:name w:val="caption"/>
    <w:basedOn w:val="Normal"/>
    <w:next w:val="Normal"/>
    <w:uiPriority w:val="99"/>
    <w:qFormat/>
    <w:rsid w:val="00F0776C"/>
    <w:pPr>
      <w:spacing w:before="120" w:after="240" w:line="240" w:lineRule="atLeast"/>
      <w:jc w:val="center"/>
    </w:pPr>
    <w:rPr>
      <w:rFonts w:ascii="Calibri" w:hAnsi="Calibri" w:cs="Calibri"/>
      <w:b/>
      <w:bCs/>
      <w:sz w:val="18"/>
      <w:szCs w:val="18"/>
    </w:rPr>
  </w:style>
  <w:style w:type="table" w:styleId="TableGrid">
    <w:name w:val="Table Grid"/>
    <w:basedOn w:val="TableNormal"/>
    <w:uiPriority w:val="59"/>
    <w:rsid w:val="00F0776C"/>
    <w:rPr>
      <w:rFonts w:eastAsiaTheme="minorEastAsia"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0776C"/>
    <w:rPr>
      <w:rFonts w:asciiTheme="majorHAnsi" w:eastAsiaTheme="majorEastAsia" w:hAnsiTheme="majorHAnsi" w:cstheme="majorBidi"/>
      <w:color w:val="2F5496" w:themeColor="accent1" w:themeShade="BF"/>
      <w:sz w:val="32"/>
      <w:szCs w:val="32"/>
      <w:lang w:val="en-IE" w:eastAsia="en-IE"/>
    </w:rPr>
  </w:style>
  <w:style w:type="character" w:customStyle="1" w:styleId="Heading2Char">
    <w:name w:val="Heading 2 Char"/>
    <w:basedOn w:val="DefaultParagraphFont"/>
    <w:link w:val="Heading2"/>
    <w:uiPriority w:val="9"/>
    <w:semiHidden/>
    <w:rsid w:val="00F0776C"/>
    <w:rPr>
      <w:rFonts w:asciiTheme="majorHAnsi" w:eastAsiaTheme="majorEastAsia" w:hAnsiTheme="majorHAnsi" w:cstheme="majorBidi"/>
      <w:color w:val="2F5496" w:themeColor="accent1" w:themeShade="BF"/>
      <w:sz w:val="26"/>
      <w:szCs w:val="26"/>
      <w:lang w:val="en-IE" w:eastAsia="en-IE"/>
    </w:rPr>
  </w:style>
  <w:style w:type="paragraph" w:styleId="Header">
    <w:name w:val="header"/>
    <w:basedOn w:val="Normal"/>
    <w:link w:val="HeaderChar"/>
    <w:unhideWhenUsed/>
    <w:rsid w:val="00A46DF6"/>
    <w:pPr>
      <w:tabs>
        <w:tab w:val="center" w:pos="4680"/>
        <w:tab w:val="right" w:pos="9360"/>
      </w:tabs>
    </w:pPr>
  </w:style>
  <w:style w:type="character" w:customStyle="1" w:styleId="HeaderChar">
    <w:name w:val="Header Char"/>
    <w:basedOn w:val="DefaultParagraphFont"/>
    <w:link w:val="Header"/>
    <w:uiPriority w:val="99"/>
    <w:rsid w:val="00A46DF6"/>
    <w:rPr>
      <w:rFonts w:ascii="Arial" w:eastAsia="SimSun" w:hAnsi="Arial" w:cs="Arial"/>
      <w:color w:val="404040" w:themeColor="text1" w:themeTint="BF"/>
      <w:lang w:val="en-IE" w:eastAsia="en-IE"/>
    </w:rPr>
  </w:style>
  <w:style w:type="paragraph" w:styleId="Footer">
    <w:name w:val="footer"/>
    <w:basedOn w:val="Normal"/>
    <w:link w:val="FooterChar"/>
    <w:uiPriority w:val="99"/>
    <w:unhideWhenUsed/>
    <w:rsid w:val="00A46DF6"/>
    <w:pPr>
      <w:tabs>
        <w:tab w:val="center" w:pos="4680"/>
        <w:tab w:val="right" w:pos="9360"/>
      </w:tabs>
    </w:pPr>
  </w:style>
  <w:style w:type="character" w:customStyle="1" w:styleId="FooterChar">
    <w:name w:val="Footer Char"/>
    <w:basedOn w:val="DefaultParagraphFont"/>
    <w:link w:val="Footer"/>
    <w:uiPriority w:val="99"/>
    <w:rsid w:val="00A46DF6"/>
    <w:rPr>
      <w:rFonts w:ascii="Arial" w:eastAsia="SimSun" w:hAnsi="Arial" w:cs="Arial"/>
      <w:color w:val="404040" w:themeColor="text1" w:themeTint="BF"/>
      <w:lang w:val="en-IE" w:eastAsia="en-IE"/>
    </w:rPr>
  </w:style>
  <w:style w:type="character" w:styleId="PageNumber">
    <w:name w:val="page number"/>
    <w:basedOn w:val="DefaultParagraphFont"/>
    <w:uiPriority w:val="99"/>
    <w:semiHidden/>
    <w:unhideWhenUsed/>
    <w:rsid w:val="00A46DF6"/>
  </w:style>
  <w:style w:type="paragraph" w:customStyle="1" w:styleId="Normal2">
    <w:name w:val="Normal 2"/>
    <w:rsid w:val="00594439"/>
    <w:pPr>
      <w:spacing w:before="60" w:after="80"/>
    </w:pPr>
    <w:rPr>
      <w:rFonts w:ascii="Times New Roman" w:eastAsia="Times New Roman" w:hAnsi="Times New Roman" w:cs="Times New Roman"/>
      <w:noProof/>
      <w:sz w:val="22"/>
      <w:szCs w:val="20"/>
    </w:rPr>
  </w:style>
  <w:style w:type="paragraph" w:customStyle="1" w:styleId="Tabletext">
    <w:name w:val="Tabletext"/>
    <w:basedOn w:val="Normal"/>
    <w:rsid w:val="00594439"/>
    <w:pPr>
      <w:keepLines/>
      <w:autoSpaceDE/>
      <w:autoSpaceDN/>
      <w:adjustRightInd/>
      <w:spacing w:after="120" w:line="240" w:lineRule="atLeast"/>
    </w:pPr>
    <w:rPr>
      <w:rFonts w:eastAsia="Times New Roman" w:cs="Times New Roman"/>
      <w:color w:val="auto"/>
      <w:sz w:val="20"/>
      <w:szCs w:val="20"/>
      <w:lang w:val="en-GB" w:eastAsia="en-US"/>
    </w:rPr>
  </w:style>
  <w:style w:type="paragraph" w:customStyle="1" w:styleId="OHIMTITLE">
    <w:name w:val="OHIM TITLE"/>
    <w:basedOn w:val="Title"/>
    <w:link w:val="OHIMTITLEChar"/>
    <w:qFormat/>
    <w:rsid w:val="00594439"/>
    <w:pPr>
      <w:autoSpaceDE/>
      <w:autoSpaceDN/>
      <w:adjustRightInd/>
      <w:contextualSpacing w:val="0"/>
      <w:jc w:val="right"/>
    </w:pPr>
    <w:rPr>
      <w:rFonts w:ascii="Arial" w:eastAsia="Times New Roman" w:hAnsi="Arial" w:cs="Arial"/>
      <w:b/>
      <w:color w:val="404040" w:themeColor="text1" w:themeTint="BF"/>
      <w:sz w:val="30"/>
      <w:szCs w:val="30"/>
      <w:lang w:val="en-GB"/>
    </w:rPr>
  </w:style>
  <w:style w:type="character" w:customStyle="1" w:styleId="OHIMTITLEChar">
    <w:name w:val="OHIM TITLE Char"/>
    <w:basedOn w:val="TitleChar"/>
    <w:link w:val="OHIMTITLE"/>
    <w:rsid w:val="00594439"/>
    <w:rPr>
      <w:rFonts w:ascii="Arial" w:eastAsia="Times New Roman" w:hAnsi="Arial" w:cs="Arial"/>
      <w:b/>
      <w:color w:val="404040" w:themeColor="text1" w:themeTint="BF"/>
      <w:spacing w:val="-10"/>
      <w:kern w:val="28"/>
      <w:sz w:val="30"/>
      <w:szCs w:val="30"/>
      <w:lang w:val="en-GB" w:eastAsia="en-IE"/>
    </w:rPr>
  </w:style>
  <w:style w:type="paragraph" w:customStyle="1" w:styleId="OHIMTEXT">
    <w:name w:val="OHIM TEXT"/>
    <w:basedOn w:val="Normal"/>
    <w:link w:val="OHIMTEXTChar"/>
    <w:qFormat/>
    <w:rsid w:val="00594439"/>
    <w:pPr>
      <w:autoSpaceDE/>
      <w:autoSpaceDN/>
      <w:adjustRightInd/>
      <w:spacing w:line="240" w:lineRule="atLeast"/>
      <w:jc w:val="both"/>
    </w:pPr>
    <w:rPr>
      <w:rFonts w:eastAsia="Times New Roman"/>
      <w:sz w:val="20"/>
      <w:szCs w:val="26"/>
      <w:lang w:val="en-GB" w:eastAsia="en-US"/>
    </w:rPr>
  </w:style>
  <w:style w:type="character" w:customStyle="1" w:styleId="OHIMTEXTChar">
    <w:name w:val="OHIM TEXT Char"/>
    <w:basedOn w:val="DefaultParagraphFont"/>
    <w:link w:val="OHIMTEXT"/>
    <w:rsid w:val="00594439"/>
    <w:rPr>
      <w:rFonts w:ascii="Arial" w:eastAsia="Times New Roman" w:hAnsi="Arial" w:cs="Arial"/>
      <w:color w:val="404040" w:themeColor="text1" w:themeTint="BF"/>
      <w:sz w:val="20"/>
      <w:szCs w:val="26"/>
      <w:lang w:val="en-GB"/>
    </w:rPr>
  </w:style>
  <w:style w:type="paragraph" w:styleId="Title">
    <w:name w:val="Title"/>
    <w:basedOn w:val="Normal"/>
    <w:next w:val="Normal"/>
    <w:link w:val="TitleChar"/>
    <w:uiPriority w:val="10"/>
    <w:qFormat/>
    <w:rsid w:val="00594439"/>
    <w:pPr>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594439"/>
    <w:rPr>
      <w:rFonts w:asciiTheme="majorHAnsi" w:eastAsiaTheme="majorEastAsia" w:hAnsiTheme="majorHAnsi" w:cstheme="majorBidi"/>
      <w:spacing w:val="-10"/>
      <w:kern w:val="28"/>
      <w:sz w:val="56"/>
      <w:szCs w:val="56"/>
      <w:lang w:val="en-IE" w:eastAsia="en-IE"/>
    </w:rPr>
  </w:style>
  <w:style w:type="paragraph" w:styleId="FootnoteText">
    <w:name w:val="footnote text"/>
    <w:basedOn w:val="Normal"/>
    <w:link w:val="FootnoteTextChar"/>
    <w:uiPriority w:val="99"/>
    <w:semiHidden/>
    <w:unhideWhenUsed/>
    <w:rsid w:val="00F8043C"/>
    <w:rPr>
      <w:sz w:val="20"/>
      <w:szCs w:val="20"/>
    </w:rPr>
  </w:style>
  <w:style w:type="character" w:customStyle="1" w:styleId="FootnoteTextChar">
    <w:name w:val="Footnote Text Char"/>
    <w:basedOn w:val="DefaultParagraphFont"/>
    <w:link w:val="FootnoteText"/>
    <w:uiPriority w:val="99"/>
    <w:semiHidden/>
    <w:rsid w:val="00F8043C"/>
    <w:rPr>
      <w:rFonts w:ascii="Arial" w:eastAsia="SimSun" w:hAnsi="Arial" w:cs="Arial"/>
      <w:color w:val="404040" w:themeColor="text1" w:themeTint="BF"/>
      <w:sz w:val="20"/>
      <w:szCs w:val="20"/>
      <w:lang w:val="en-IE" w:eastAsia="en-IE"/>
    </w:rPr>
  </w:style>
  <w:style w:type="character" w:styleId="FootnoteReference">
    <w:name w:val="footnote reference"/>
    <w:basedOn w:val="DefaultParagraphFont"/>
    <w:uiPriority w:val="99"/>
    <w:semiHidden/>
    <w:unhideWhenUsed/>
    <w:rsid w:val="00F8043C"/>
    <w:rPr>
      <w:vertAlign w:val="superscript"/>
    </w:rPr>
  </w:style>
  <w:style w:type="paragraph" w:styleId="TOCHeading">
    <w:name w:val="TOC Heading"/>
    <w:basedOn w:val="Heading1"/>
    <w:next w:val="Normal"/>
    <w:uiPriority w:val="39"/>
    <w:unhideWhenUsed/>
    <w:qFormat/>
    <w:rsid w:val="00664571"/>
    <w:pPr>
      <w:widowControl/>
      <w:autoSpaceDE/>
      <w:autoSpaceDN/>
      <w:adjustRightInd/>
      <w:spacing w:before="480" w:line="276" w:lineRule="auto"/>
      <w:outlineLvl w:val="9"/>
    </w:pPr>
    <w:rPr>
      <w:b/>
      <w:bCs/>
      <w:sz w:val="28"/>
      <w:szCs w:val="28"/>
      <w:lang w:val="en-US" w:eastAsia="en-US"/>
    </w:rPr>
  </w:style>
  <w:style w:type="paragraph" w:styleId="TOC1">
    <w:name w:val="toc 1"/>
    <w:basedOn w:val="Normal"/>
    <w:next w:val="Normal"/>
    <w:autoRedefine/>
    <w:uiPriority w:val="39"/>
    <w:unhideWhenUsed/>
    <w:rsid w:val="00664571"/>
    <w:pPr>
      <w:spacing w:before="120"/>
    </w:pPr>
    <w:rPr>
      <w:rFonts w:asciiTheme="minorHAnsi" w:hAnsiTheme="minorHAnsi"/>
      <w:b/>
      <w:bCs/>
      <w:i/>
      <w:iCs/>
    </w:rPr>
  </w:style>
  <w:style w:type="paragraph" w:styleId="TOC2">
    <w:name w:val="toc 2"/>
    <w:basedOn w:val="Normal"/>
    <w:next w:val="Normal"/>
    <w:autoRedefine/>
    <w:uiPriority w:val="39"/>
    <w:unhideWhenUsed/>
    <w:rsid w:val="00664571"/>
    <w:pPr>
      <w:spacing w:before="120"/>
      <w:ind w:left="240"/>
    </w:pPr>
    <w:rPr>
      <w:rFonts w:asciiTheme="minorHAnsi" w:hAnsiTheme="minorHAnsi"/>
      <w:b/>
      <w:bCs/>
      <w:sz w:val="22"/>
      <w:szCs w:val="22"/>
    </w:rPr>
  </w:style>
  <w:style w:type="paragraph" w:styleId="TOC3">
    <w:name w:val="toc 3"/>
    <w:basedOn w:val="Normal"/>
    <w:next w:val="Normal"/>
    <w:autoRedefine/>
    <w:uiPriority w:val="39"/>
    <w:unhideWhenUsed/>
    <w:rsid w:val="00664571"/>
    <w:pPr>
      <w:ind w:left="480"/>
    </w:pPr>
    <w:rPr>
      <w:rFonts w:asciiTheme="minorHAnsi" w:hAnsiTheme="minorHAnsi"/>
      <w:sz w:val="20"/>
      <w:szCs w:val="20"/>
    </w:rPr>
  </w:style>
  <w:style w:type="character" w:styleId="Hyperlink">
    <w:name w:val="Hyperlink"/>
    <w:basedOn w:val="DefaultParagraphFont"/>
    <w:uiPriority w:val="99"/>
    <w:unhideWhenUsed/>
    <w:rsid w:val="00664571"/>
    <w:rPr>
      <w:color w:val="0563C1" w:themeColor="hyperlink"/>
      <w:u w:val="single"/>
    </w:rPr>
  </w:style>
  <w:style w:type="paragraph" w:styleId="TOC4">
    <w:name w:val="toc 4"/>
    <w:basedOn w:val="Normal"/>
    <w:next w:val="Normal"/>
    <w:autoRedefine/>
    <w:uiPriority w:val="39"/>
    <w:semiHidden/>
    <w:unhideWhenUsed/>
    <w:rsid w:val="00664571"/>
    <w:pPr>
      <w:ind w:left="720"/>
    </w:pPr>
    <w:rPr>
      <w:rFonts w:asciiTheme="minorHAnsi" w:hAnsiTheme="minorHAnsi"/>
      <w:sz w:val="20"/>
      <w:szCs w:val="20"/>
    </w:rPr>
  </w:style>
  <w:style w:type="paragraph" w:styleId="TOC5">
    <w:name w:val="toc 5"/>
    <w:basedOn w:val="Normal"/>
    <w:next w:val="Normal"/>
    <w:autoRedefine/>
    <w:uiPriority w:val="39"/>
    <w:semiHidden/>
    <w:unhideWhenUsed/>
    <w:rsid w:val="00664571"/>
    <w:pPr>
      <w:ind w:left="960"/>
    </w:pPr>
    <w:rPr>
      <w:rFonts w:asciiTheme="minorHAnsi" w:hAnsiTheme="minorHAnsi"/>
      <w:sz w:val="20"/>
      <w:szCs w:val="20"/>
    </w:rPr>
  </w:style>
  <w:style w:type="paragraph" w:styleId="TOC6">
    <w:name w:val="toc 6"/>
    <w:basedOn w:val="Normal"/>
    <w:next w:val="Normal"/>
    <w:autoRedefine/>
    <w:uiPriority w:val="39"/>
    <w:semiHidden/>
    <w:unhideWhenUsed/>
    <w:rsid w:val="00664571"/>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664571"/>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664571"/>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664571"/>
    <w:pPr>
      <w:ind w:left="1920"/>
    </w:pPr>
    <w:rPr>
      <w:rFonts w:asciiTheme="minorHAnsi" w:hAnsiTheme="minorHAnsi"/>
      <w:sz w:val="20"/>
      <w:szCs w:val="20"/>
    </w:rPr>
  </w:style>
  <w:style w:type="table" w:customStyle="1" w:styleId="Tabelamrea4poudarek11">
    <w:name w:val="Tabela – mreža 4 (poudarek 1)1"/>
    <w:basedOn w:val="TableNormal"/>
    <w:uiPriority w:val="49"/>
    <w:rsid w:val="00F243DC"/>
    <w:rPr>
      <w:sz w:val="22"/>
      <w:szCs w:val="22"/>
      <w:lang w:val="en-I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6.bin"/><Relationship Id="rId26" Type="http://schemas.openxmlformats.org/officeDocument/2006/relationships/oleObject" Target="embeddings/oleObject12.bin"/><Relationship Id="rId39" Type="http://schemas.openxmlformats.org/officeDocument/2006/relationships/image" Target="media/image18.png"/><Relationship Id="rId21" Type="http://schemas.openxmlformats.org/officeDocument/2006/relationships/oleObject" Target="embeddings/oleObject8.bin"/><Relationship Id="rId34" Type="http://schemas.openxmlformats.org/officeDocument/2006/relationships/oleObject" Target="embeddings/oleObject13.bin"/><Relationship Id="rId42" Type="http://schemas.openxmlformats.org/officeDocument/2006/relationships/oleObject" Target="embeddings/oleObject16.bin"/><Relationship Id="rId47" Type="http://schemas.openxmlformats.org/officeDocument/2006/relationships/image" Target="media/image23.tiff"/><Relationship Id="rId50" Type="http://schemas.openxmlformats.org/officeDocument/2006/relationships/image" Target="media/image25.tiff"/><Relationship Id="rId55" Type="http://schemas.openxmlformats.org/officeDocument/2006/relationships/image" Target="media/image30.tiff"/><Relationship Id="rId63" Type="http://schemas.openxmlformats.org/officeDocument/2006/relationships/footer" Target="footer2.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5.bin"/><Relationship Id="rId29" Type="http://schemas.openxmlformats.org/officeDocument/2006/relationships/image" Target="media/image10.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11.bin"/><Relationship Id="rId32" Type="http://schemas.openxmlformats.org/officeDocument/2006/relationships/image" Target="media/image13.tiff"/><Relationship Id="rId37" Type="http://schemas.openxmlformats.org/officeDocument/2006/relationships/image" Target="media/image17.png"/><Relationship Id="rId40" Type="http://schemas.openxmlformats.org/officeDocument/2006/relationships/oleObject" Target="embeddings/oleObject15.bin"/><Relationship Id="rId45" Type="http://schemas.openxmlformats.org/officeDocument/2006/relationships/image" Target="media/image21.tiff"/><Relationship Id="rId53" Type="http://schemas.openxmlformats.org/officeDocument/2006/relationships/image" Target="media/image28.tiff"/><Relationship Id="rId58" Type="http://schemas.openxmlformats.org/officeDocument/2006/relationships/image" Target="media/image33.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10.bin"/><Relationship Id="rId28" Type="http://schemas.openxmlformats.org/officeDocument/2006/relationships/image" Target="media/image9.tiff"/><Relationship Id="rId36" Type="http://schemas.openxmlformats.org/officeDocument/2006/relationships/image" Target="media/image16.tiff"/><Relationship Id="rId49" Type="http://schemas.openxmlformats.org/officeDocument/2006/relationships/image" Target="media/image24.tiff"/><Relationship Id="rId57" Type="http://schemas.openxmlformats.org/officeDocument/2006/relationships/image" Target="media/image32.tiff"/><Relationship Id="rId61"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oleObject" Target="embeddings/oleObject7.bin"/><Relationship Id="rId31" Type="http://schemas.openxmlformats.org/officeDocument/2006/relationships/image" Target="media/image12.tiff"/><Relationship Id="rId44" Type="http://schemas.openxmlformats.org/officeDocument/2006/relationships/oleObject" Target="embeddings/oleObject17.bin"/><Relationship Id="rId52" Type="http://schemas.openxmlformats.org/officeDocument/2006/relationships/image" Target="media/image27.tiff"/><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9.bin"/><Relationship Id="rId27" Type="http://schemas.openxmlformats.org/officeDocument/2006/relationships/image" Target="media/image8.tiff"/><Relationship Id="rId30" Type="http://schemas.openxmlformats.org/officeDocument/2006/relationships/image" Target="media/image11.tiff"/><Relationship Id="rId35" Type="http://schemas.openxmlformats.org/officeDocument/2006/relationships/image" Target="media/image15.tiff"/><Relationship Id="rId43" Type="http://schemas.openxmlformats.org/officeDocument/2006/relationships/image" Target="media/image20.png"/><Relationship Id="rId48" Type="http://schemas.openxmlformats.org/officeDocument/2006/relationships/oleObject" Target="embeddings/oleObject18.bin"/><Relationship Id="rId56" Type="http://schemas.openxmlformats.org/officeDocument/2006/relationships/image" Target="media/image31.tiff"/><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26.tif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oleObject" Target="embeddings/oleObject14.bin"/><Relationship Id="rId46" Type="http://schemas.openxmlformats.org/officeDocument/2006/relationships/image" Target="media/image22.tiff"/><Relationship Id="rId59" Type="http://schemas.openxmlformats.org/officeDocument/2006/relationships/package" Target="embeddings/Microsoft_Word_Document1.docx"/><Relationship Id="rId67" Type="http://schemas.openxmlformats.org/officeDocument/2006/relationships/glossaryDocument" Target="glossary/document.xml"/><Relationship Id="rId20" Type="http://schemas.openxmlformats.org/officeDocument/2006/relationships/image" Target="media/image6.png"/><Relationship Id="rId41" Type="http://schemas.openxmlformats.org/officeDocument/2006/relationships/image" Target="media/image19.png"/><Relationship Id="rId54" Type="http://schemas.openxmlformats.org/officeDocument/2006/relationships/image" Target="media/image29.tiff"/><Relationship Id="rId62" Type="http://schemas.openxmlformats.org/officeDocument/2006/relationships/footer" Target="footer1.xml"/></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3C1243F670A534ABB3DEFF46C4E9646"/>
        <w:category>
          <w:name w:val="General"/>
          <w:gallery w:val="placeholder"/>
        </w:category>
        <w:types>
          <w:type w:val="bbPlcHdr"/>
        </w:types>
        <w:behaviors>
          <w:behavior w:val="content"/>
        </w:behaviors>
        <w:guid w:val="{2D33C4E5-0C2A-F64A-9A64-22DB4B8DB3EF}"/>
      </w:docPartPr>
      <w:docPartBody>
        <w:p w:rsidR="00B379D4" w:rsidRDefault="00376FE9" w:rsidP="00376FE9">
          <w:pPr>
            <w:pStyle w:val="33C1243F670A534ABB3DEFF46C4E9646"/>
          </w:pPr>
          <w:r>
            <w:t>[Type here]</w:t>
          </w:r>
        </w:p>
      </w:docPartBody>
    </w:docPart>
    <w:docPart>
      <w:docPartPr>
        <w:name w:val="E6E950DB52A26F4CB078384A5FF6ABE1"/>
        <w:category>
          <w:name w:val="General"/>
          <w:gallery w:val="placeholder"/>
        </w:category>
        <w:types>
          <w:type w:val="bbPlcHdr"/>
        </w:types>
        <w:behaviors>
          <w:behavior w:val="content"/>
        </w:behaviors>
        <w:guid w:val="{9C4E8B17-F43E-3A45-900C-24821B38D0CF}"/>
      </w:docPartPr>
      <w:docPartBody>
        <w:p w:rsidR="00B379D4" w:rsidRDefault="00376FE9" w:rsidP="00376FE9">
          <w:pPr>
            <w:pStyle w:val="E6E950DB52A26F4CB078384A5FF6ABE1"/>
          </w:pPr>
          <w:r w:rsidRPr="000F1A58">
            <w:rPr>
              <w:rStyle w:val="PlaceholderText"/>
            </w:rPr>
            <w:t>Click here to enter a date.</w:t>
          </w:r>
        </w:p>
      </w:docPartBody>
    </w:docPart>
    <w:docPart>
      <w:docPartPr>
        <w:name w:val="20E4CD47174A244D95CF1CC27CC61F40"/>
        <w:category>
          <w:name w:val="General"/>
          <w:gallery w:val="placeholder"/>
        </w:category>
        <w:types>
          <w:type w:val="bbPlcHdr"/>
        </w:types>
        <w:behaviors>
          <w:behavior w:val="content"/>
        </w:behaviors>
        <w:guid w:val="{DDC70866-CC10-AA42-809E-537EE209943F}"/>
      </w:docPartPr>
      <w:docPartBody>
        <w:p w:rsidR="00B379D4" w:rsidRDefault="00376FE9" w:rsidP="00376FE9">
          <w:pPr>
            <w:pStyle w:val="20E4CD47174A244D95CF1CC27CC61F40"/>
          </w:pPr>
          <w:r w:rsidRPr="00EE7B78">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6FE9"/>
    <w:rsid w:val="000D1270"/>
    <w:rsid w:val="002E11E2"/>
    <w:rsid w:val="00376FE9"/>
    <w:rsid w:val="006225B6"/>
    <w:rsid w:val="00702198"/>
    <w:rsid w:val="00A1528F"/>
    <w:rsid w:val="00B379D4"/>
    <w:rsid w:val="00CB449C"/>
    <w:rsid w:val="00CE7D7B"/>
    <w:rsid w:val="00DA37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3C1243F670A534ABB3DEFF46C4E9646">
    <w:name w:val="33C1243F670A534ABB3DEFF46C4E9646"/>
    <w:rsid w:val="00376FE9"/>
  </w:style>
  <w:style w:type="character" w:styleId="PlaceholderText">
    <w:name w:val="Placeholder Text"/>
    <w:basedOn w:val="DefaultParagraphFont"/>
    <w:uiPriority w:val="99"/>
    <w:semiHidden/>
    <w:rsid w:val="00376FE9"/>
    <w:rPr>
      <w:color w:val="808080"/>
    </w:rPr>
  </w:style>
  <w:style w:type="paragraph" w:customStyle="1" w:styleId="E6E950DB52A26F4CB078384A5FF6ABE1">
    <w:name w:val="E6E950DB52A26F4CB078384A5FF6ABE1"/>
    <w:rsid w:val="00376FE9"/>
  </w:style>
  <w:style w:type="paragraph" w:customStyle="1" w:styleId="20E4CD47174A244D95CF1CC27CC61F40">
    <w:name w:val="20E4CD47174A244D95CF1CC27CC61F40"/>
    <w:rsid w:val="00376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FC05F9-D731-4E3C-9311-BE06A69E4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26E1DA5A.dotm</Template>
  <TotalTime>42</TotalTime>
  <Pages>46</Pages>
  <Words>8627</Words>
  <Characters>49175</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57687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Matjaž Praprotnik</dc:creator>
  <cp:keywords/>
  <dc:description/>
  <cp:lastModifiedBy>Matjaž Praprotnik</cp:lastModifiedBy>
  <cp:revision>7</cp:revision>
  <dcterms:created xsi:type="dcterms:W3CDTF">2022-10-18T12:33:00Z</dcterms:created>
  <dcterms:modified xsi:type="dcterms:W3CDTF">2022-10-18T13:26:00Z</dcterms:modified>
</cp:coreProperties>
</file>